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04EC7" w14:textId="77777777" w:rsidR="00206B78" w:rsidRDefault="00206B78">
      <w:pPr>
        <w:pStyle w:val="BodyText"/>
        <w:rPr>
          <w:rFonts w:ascii="Times New Roman"/>
          <w:sz w:val="20"/>
        </w:rPr>
      </w:pPr>
    </w:p>
    <w:p w14:paraId="5B5B0FC5" w14:textId="77777777" w:rsidR="00206B78" w:rsidRDefault="00206B78">
      <w:pPr>
        <w:pStyle w:val="BodyText"/>
        <w:rPr>
          <w:rFonts w:ascii="Times New Roman"/>
          <w:sz w:val="20"/>
        </w:rPr>
      </w:pPr>
    </w:p>
    <w:p w14:paraId="4F78CC7C" w14:textId="77777777" w:rsidR="00206B78" w:rsidRDefault="00206B78">
      <w:pPr>
        <w:pStyle w:val="BodyText"/>
        <w:rPr>
          <w:rFonts w:ascii="Times New Roman"/>
          <w:sz w:val="20"/>
        </w:rPr>
      </w:pPr>
    </w:p>
    <w:p w14:paraId="68499BAB" w14:textId="77777777" w:rsidR="00206B78" w:rsidRDefault="00206B78">
      <w:pPr>
        <w:pStyle w:val="BodyText"/>
        <w:rPr>
          <w:rFonts w:ascii="Times New Roman"/>
          <w:sz w:val="20"/>
        </w:rPr>
      </w:pPr>
    </w:p>
    <w:p w14:paraId="6AE5DB2A" w14:textId="77777777" w:rsidR="00206B78" w:rsidRDefault="00206B78">
      <w:pPr>
        <w:pStyle w:val="BodyText"/>
        <w:rPr>
          <w:rFonts w:ascii="Times New Roman"/>
          <w:sz w:val="20"/>
        </w:rPr>
      </w:pPr>
    </w:p>
    <w:p w14:paraId="0F15D79E" w14:textId="77777777" w:rsidR="00206B78" w:rsidRDefault="00206B78">
      <w:pPr>
        <w:pStyle w:val="BodyText"/>
        <w:spacing w:before="182"/>
        <w:rPr>
          <w:rFonts w:ascii="Times New Roman"/>
          <w:sz w:val="20"/>
        </w:rPr>
      </w:pPr>
    </w:p>
    <w:p w14:paraId="53FD7787" w14:textId="77777777" w:rsidR="00206B78" w:rsidRDefault="0090625A">
      <w:pPr>
        <w:pStyle w:val="BodyText"/>
        <w:ind w:left="52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E8ADF39" wp14:editId="40A262AD">
            <wp:extent cx="1150256" cy="47777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256" cy="47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F598C" w14:textId="77777777" w:rsidR="00206B78" w:rsidRDefault="00206B78">
      <w:pPr>
        <w:pStyle w:val="BodyText"/>
        <w:spacing w:before="124"/>
        <w:rPr>
          <w:rFonts w:ascii="Times New Roman"/>
          <w:sz w:val="20"/>
        </w:rPr>
      </w:pPr>
    </w:p>
    <w:p w14:paraId="3C7B3217" w14:textId="77777777" w:rsidR="00206B78" w:rsidRDefault="00206B78">
      <w:pPr>
        <w:rPr>
          <w:rFonts w:ascii="Times New Roman"/>
          <w:sz w:val="20"/>
        </w:rPr>
        <w:sectPr w:rsidR="00206B78" w:rsidSect="009C02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80" w:right="1320" w:bottom="280" w:left="0" w:header="720" w:footer="720" w:gutter="0"/>
          <w:cols w:space="720"/>
        </w:sectPr>
      </w:pPr>
    </w:p>
    <w:p w14:paraId="5D3D7B37" w14:textId="77777777" w:rsidR="00206B78" w:rsidRDefault="00206B78">
      <w:pPr>
        <w:pStyle w:val="BodyText"/>
        <w:rPr>
          <w:rFonts w:ascii="Times New Roman"/>
          <w:sz w:val="20"/>
        </w:rPr>
      </w:pPr>
    </w:p>
    <w:p w14:paraId="1AACC52C" w14:textId="77777777" w:rsidR="00206B78" w:rsidRDefault="00206B78">
      <w:pPr>
        <w:pStyle w:val="BodyText"/>
        <w:rPr>
          <w:rFonts w:ascii="Times New Roman"/>
          <w:sz w:val="20"/>
        </w:rPr>
      </w:pPr>
    </w:p>
    <w:p w14:paraId="7114FACE" w14:textId="77777777" w:rsidR="00206B78" w:rsidRDefault="00206B78">
      <w:pPr>
        <w:pStyle w:val="BodyText"/>
        <w:spacing w:before="169"/>
        <w:rPr>
          <w:rFonts w:ascii="Times New Roman"/>
          <w:sz w:val="20"/>
        </w:rPr>
      </w:pPr>
    </w:p>
    <w:p w14:paraId="4CE69829" w14:textId="3BB0AEE6" w:rsidR="00206B78" w:rsidRDefault="0090625A">
      <w:pPr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1"/>
          <w:sz w:val="20"/>
        </w:rPr>
        <w:t xml:space="preserve"> </w:t>
      </w:r>
      <w:r>
        <w:rPr>
          <w:color w:val="FF671F"/>
          <w:spacing w:val="-12"/>
          <w:sz w:val="20"/>
        </w:rPr>
        <w:t>1</w:t>
      </w:r>
    </w:p>
    <w:p w14:paraId="45684951" w14:textId="77777777" w:rsidR="00206B78" w:rsidRDefault="0090625A">
      <w:pPr>
        <w:pStyle w:val="Title"/>
      </w:pPr>
      <w:r>
        <w:br w:type="column"/>
      </w:r>
      <w:r>
        <w:rPr>
          <w:color w:val="00339F"/>
        </w:rPr>
        <w:t>P</w:t>
      </w:r>
      <w:r>
        <w:rPr>
          <w:color w:val="00339F"/>
          <w:spacing w:val="-66"/>
        </w:rPr>
        <w:t xml:space="preserve"> </w:t>
      </w:r>
      <w:r>
        <w:rPr>
          <w:color w:val="00339F"/>
        </w:rPr>
        <w:t>O</w:t>
      </w:r>
      <w:r>
        <w:rPr>
          <w:color w:val="00339F"/>
          <w:spacing w:val="-65"/>
        </w:rPr>
        <w:t xml:space="preserve"> </w:t>
      </w:r>
      <w:r>
        <w:rPr>
          <w:color w:val="00339F"/>
        </w:rPr>
        <w:t>S</w:t>
      </w:r>
      <w:r>
        <w:rPr>
          <w:color w:val="00339F"/>
          <w:spacing w:val="-67"/>
        </w:rPr>
        <w:t xml:space="preserve"> </w:t>
      </w:r>
      <w:r>
        <w:rPr>
          <w:color w:val="00339F"/>
        </w:rPr>
        <w:t>T</w:t>
      </w:r>
      <w:r>
        <w:rPr>
          <w:color w:val="00339F"/>
          <w:spacing w:val="67"/>
        </w:rPr>
        <w:t xml:space="preserve"> </w:t>
      </w:r>
      <w:r>
        <w:rPr>
          <w:color w:val="00339F"/>
        </w:rPr>
        <w:t>D</w:t>
      </w:r>
      <w:r>
        <w:rPr>
          <w:color w:val="00339F"/>
          <w:spacing w:val="-65"/>
        </w:rPr>
        <w:t xml:space="preserve"> </w:t>
      </w:r>
      <w:r>
        <w:rPr>
          <w:color w:val="00339F"/>
        </w:rPr>
        <w:t>E</w:t>
      </w:r>
      <w:r>
        <w:rPr>
          <w:color w:val="00339F"/>
          <w:spacing w:val="-68"/>
        </w:rPr>
        <w:t xml:space="preserve"> </w:t>
      </w:r>
      <w:r>
        <w:rPr>
          <w:color w:val="00339F"/>
        </w:rPr>
        <w:t>S</w:t>
      </w:r>
      <w:r>
        <w:rPr>
          <w:color w:val="00339F"/>
          <w:spacing w:val="-67"/>
        </w:rPr>
        <w:t xml:space="preserve"> </w:t>
      </w:r>
      <w:r>
        <w:rPr>
          <w:color w:val="00339F"/>
        </w:rPr>
        <w:t>C</w:t>
      </w:r>
      <w:r>
        <w:rPr>
          <w:color w:val="00339F"/>
          <w:spacing w:val="-65"/>
        </w:rPr>
        <w:t xml:space="preserve"> </w:t>
      </w:r>
      <w:r>
        <w:rPr>
          <w:color w:val="00339F"/>
        </w:rPr>
        <w:t>R</w:t>
      </w:r>
      <w:r>
        <w:rPr>
          <w:color w:val="00339F"/>
          <w:spacing w:val="-67"/>
        </w:rPr>
        <w:t xml:space="preserve"> </w:t>
      </w:r>
      <w:r>
        <w:rPr>
          <w:color w:val="00339F"/>
        </w:rPr>
        <w:t>I</w:t>
      </w:r>
      <w:r>
        <w:rPr>
          <w:color w:val="00339F"/>
          <w:spacing w:val="-67"/>
        </w:rPr>
        <w:t xml:space="preserve"> </w:t>
      </w:r>
      <w:r>
        <w:rPr>
          <w:color w:val="00339F"/>
        </w:rPr>
        <w:t>P</w:t>
      </w:r>
      <w:r>
        <w:rPr>
          <w:color w:val="00339F"/>
          <w:spacing w:val="-66"/>
        </w:rPr>
        <w:t xml:space="preserve"> </w:t>
      </w:r>
      <w:r>
        <w:rPr>
          <w:color w:val="00339F"/>
        </w:rPr>
        <w:t>T</w:t>
      </w:r>
      <w:r>
        <w:rPr>
          <w:color w:val="00339F"/>
          <w:spacing w:val="-66"/>
        </w:rPr>
        <w:t xml:space="preserve"> </w:t>
      </w:r>
      <w:r>
        <w:rPr>
          <w:color w:val="00339F"/>
        </w:rPr>
        <w:t>I</w:t>
      </w:r>
      <w:r>
        <w:rPr>
          <w:color w:val="00339F"/>
          <w:spacing w:val="-67"/>
        </w:rPr>
        <w:t xml:space="preserve"> </w:t>
      </w:r>
      <w:r>
        <w:rPr>
          <w:color w:val="00339F"/>
        </w:rPr>
        <w:t>O</w:t>
      </w:r>
      <w:r>
        <w:rPr>
          <w:color w:val="00339F"/>
          <w:spacing w:val="-65"/>
        </w:rPr>
        <w:t xml:space="preserve"> </w:t>
      </w:r>
      <w:r>
        <w:rPr>
          <w:color w:val="00339F"/>
          <w:spacing w:val="-10"/>
        </w:rPr>
        <w:t>N</w:t>
      </w:r>
    </w:p>
    <w:p w14:paraId="4CD17BE5" w14:textId="77777777" w:rsidR="00206B78" w:rsidRDefault="00206B78">
      <w:pPr>
        <w:sectPr w:rsidR="00206B78" w:rsidSect="009C0278">
          <w:type w:val="continuous"/>
          <w:pgSz w:w="12240" w:h="15840"/>
          <w:pgMar w:top="80" w:right="1320" w:bottom="280" w:left="0" w:header="720" w:footer="720" w:gutter="0"/>
          <w:cols w:num="2" w:space="720" w:equalWidth="0">
            <w:col w:w="2585" w:space="40"/>
            <w:col w:w="8295"/>
          </w:cols>
        </w:sectPr>
      </w:pPr>
    </w:p>
    <w:p w14:paraId="1B8AE75F" w14:textId="77777777" w:rsidR="00206B78" w:rsidRDefault="0090625A">
      <w:pPr>
        <w:pStyle w:val="Heading1"/>
        <w:spacing w:before="23"/>
      </w:pPr>
      <w:r>
        <w:rPr>
          <w:color w:val="00339F"/>
          <w:spacing w:val="-6"/>
        </w:rPr>
        <w:t>Position</w:t>
      </w:r>
      <w:r>
        <w:rPr>
          <w:color w:val="00339F"/>
          <w:spacing w:val="-15"/>
        </w:rPr>
        <w:t xml:space="preserve"> </w:t>
      </w:r>
      <w:r>
        <w:rPr>
          <w:color w:val="00339F"/>
          <w:spacing w:val="-2"/>
        </w:rPr>
        <w:t>Information</w:t>
      </w:r>
    </w:p>
    <w:p w14:paraId="3ADADF8F" w14:textId="77777777" w:rsidR="00206B78" w:rsidRDefault="00206B78">
      <w:pPr>
        <w:pStyle w:val="BodyText"/>
        <w:rPr>
          <w:sz w:val="19"/>
        </w:rPr>
      </w:pPr>
    </w:p>
    <w:tbl>
      <w:tblPr>
        <w:tblW w:w="0" w:type="auto"/>
        <w:tblInd w:w="145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8"/>
        <w:gridCol w:w="6290"/>
      </w:tblGrid>
      <w:tr w:rsidR="00206B78" w14:paraId="1B3F4710" w14:textId="77777777">
        <w:trPr>
          <w:trHeight w:val="342"/>
        </w:trPr>
        <w:tc>
          <w:tcPr>
            <w:tcW w:w="3068" w:type="dxa"/>
            <w:tcBorders>
              <w:bottom w:val="nil"/>
            </w:tcBorders>
            <w:shd w:val="clear" w:color="auto" w:fill="418FDE"/>
          </w:tcPr>
          <w:p w14:paraId="79BF45B1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spacing w:val="-5"/>
              </w:rPr>
              <w:t xml:space="preserve">Position </w:t>
            </w:r>
            <w:r>
              <w:rPr>
                <w:color w:val="FFFFFF"/>
                <w:spacing w:val="-2"/>
              </w:rPr>
              <w:t>Title</w:t>
            </w:r>
          </w:p>
        </w:tc>
        <w:tc>
          <w:tcPr>
            <w:tcW w:w="6290" w:type="dxa"/>
          </w:tcPr>
          <w:p w14:paraId="39E181D9" w14:textId="77777777" w:rsidR="00206B78" w:rsidRDefault="0090625A">
            <w:pPr>
              <w:pStyle w:val="TableParagraph"/>
            </w:pPr>
            <w:r>
              <w:rPr>
                <w:w w:val="90"/>
              </w:rPr>
              <w:t>Intern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Diaspora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Engagement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  <w:w w:val="90"/>
              </w:rPr>
              <w:t>Unit</w:t>
            </w:r>
          </w:p>
        </w:tc>
      </w:tr>
      <w:tr w:rsidR="00206B78" w14:paraId="791B64C7" w14:textId="77777777">
        <w:trPr>
          <w:trHeight w:val="341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6595F37F" w14:textId="77777777" w:rsidR="00206B78" w:rsidRDefault="0090625A">
            <w:pPr>
              <w:pStyle w:val="TableParagraph"/>
              <w:spacing w:before="27"/>
              <w:ind w:left="112"/>
            </w:pPr>
            <w:r>
              <w:rPr>
                <w:color w:val="FFFFFF"/>
                <w:spacing w:val="-5"/>
              </w:rPr>
              <w:t xml:space="preserve">Position </w:t>
            </w:r>
            <w:r>
              <w:rPr>
                <w:color w:val="FFFFFF"/>
                <w:spacing w:val="-2"/>
              </w:rPr>
              <w:t>Grade</w:t>
            </w:r>
          </w:p>
        </w:tc>
        <w:tc>
          <w:tcPr>
            <w:tcW w:w="6290" w:type="dxa"/>
          </w:tcPr>
          <w:p w14:paraId="44AB424D" w14:textId="77777777" w:rsidR="00206B78" w:rsidRDefault="0090625A">
            <w:pPr>
              <w:pStyle w:val="TableParagraph"/>
              <w:spacing w:before="27"/>
            </w:pPr>
            <w:r>
              <w:rPr>
                <w:spacing w:val="-5"/>
                <w:w w:val="115"/>
              </w:rPr>
              <w:t>NA</w:t>
            </w:r>
          </w:p>
        </w:tc>
      </w:tr>
      <w:tr w:rsidR="00206B78" w14:paraId="5A2C9364" w14:textId="77777777">
        <w:trPr>
          <w:trHeight w:val="342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2AF61A35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spacing w:val="-2"/>
              </w:rPr>
              <w:t>Duty</w:t>
            </w:r>
            <w:r>
              <w:rPr>
                <w:color w:val="FFFFFF"/>
                <w:spacing w:val="-10"/>
              </w:rPr>
              <w:t xml:space="preserve"> </w:t>
            </w:r>
            <w:r>
              <w:rPr>
                <w:color w:val="FFFFFF"/>
                <w:spacing w:val="-2"/>
              </w:rPr>
              <w:t>Station</w:t>
            </w:r>
          </w:p>
        </w:tc>
        <w:tc>
          <w:tcPr>
            <w:tcW w:w="6290" w:type="dxa"/>
          </w:tcPr>
          <w:p w14:paraId="3E583D18" w14:textId="77777777" w:rsidR="00206B78" w:rsidRDefault="0090625A">
            <w:pPr>
              <w:pStyle w:val="TableParagraph"/>
            </w:pPr>
            <w:r>
              <w:rPr>
                <w:spacing w:val="-2"/>
              </w:rPr>
              <w:t>Geneva</w:t>
            </w:r>
          </w:p>
        </w:tc>
      </w:tr>
      <w:tr w:rsidR="00206B78" w14:paraId="75F2D74A" w14:textId="77777777">
        <w:trPr>
          <w:trHeight w:val="342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7B1F3CB7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spacing w:val="-5"/>
              </w:rPr>
              <w:t>Position</w:t>
            </w:r>
            <w:r>
              <w:rPr>
                <w:color w:val="FFFFFF"/>
                <w:spacing w:val="-2"/>
              </w:rPr>
              <w:t xml:space="preserve"> Number</w:t>
            </w:r>
          </w:p>
        </w:tc>
        <w:tc>
          <w:tcPr>
            <w:tcW w:w="6290" w:type="dxa"/>
          </w:tcPr>
          <w:p w14:paraId="78692D11" w14:textId="77777777" w:rsidR="00206B78" w:rsidRDefault="0090625A">
            <w:pPr>
              <w:pStyle w:val="TableParagraph"/>
            </w:pPr>
            <w:r>
              <w:rPr>
                <w:spacing w:val="-5"/>
                <w:w w:val="105"/>
              </w:rPr>
              <w:t>TBC</w:t>
            </w:r>
          </w:p>
        </w:tc>
      </w:tr>
      <w:tr w:rsidR="00206B78" w14:paraId="0450E224" w14:textId="77777777">
        <w:trPr>
          <w:trHeight w:val="342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003A244D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w w:val="85"/>
              </w:rPr>
              <w:t>Job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  <w:spacing w:val="-2"/>
              </w:rPr>
              <w:t>Family</w:t>
            </w:r>
          </w:p>
        </w:tc>
        <w:tc>
          <w:tcPr>
            <w:tcW w:w="6290" w:type="dxa"/>
          </w:tcPr>
          <w:p w14:paraId="518F5F89" w14:textId="77777777" w:rsidR="00206B78" w:rsidRDefault="0090625A">
            <w:pPr>
              <w:pStyle w:val="TableParagraph"/>
            </w:pPr>
            <w:r>
              <w:rPr>
                <w:spacing w:val="-2"/>
              </w:rPr>
              <w:t>Internship</w:t>
            </w:r>
          </w:p>
        </w:tc>
      </w:tr>
      <w:tr w:rsidR="00206B78" w14:paraId="22E8A6F7" w14:textId="77777777">
        <w:trPr>
          <w:trHeight w:val="342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2E003900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w w:val="90"/>
              </w:rPr>
              <w:t>Organizational</w:t>
            </w:r>
            <w:r>
              <w:rPr>
                <w:color w:val="FFFFFF"/>
                <w:spacing w:val="19"/>
              </w:rPr>
              <w:t xml:space="preserve"> </w:t>
            </w:r>
            <w:r>
              <w:rPr>
                <w:color w:val="FFFFFF"/>
                <w:spacing w:val="-4"/>
              </w:rPr>
              <w:t>Unit</w:t>
            </w:r>
          </w:p>
        </w:tc>
        <w:tc>
          <w:tcPr>
            <w:tcW w:w="6290" w:type="dxa"/>
          </w:tcPr>
          <w:p w14:paraId="59977822" w14:textId="77777777" w:rsidR="00206B78" w:rsidRDefault="0090625A">
            <w:pPr>
              <w:pStyle w:val="TableParagraph"/>
            </w:pPr>
            <w:r>
              <w:rPr>
                <w:spacing w:val="-5"/>
              </w:rPr>
              <w:t>LMI</w:t>
            </w:r>
          </w:p>
        </w:tc>
      </w:tr>
      <w:tr w:rsidR="00206B78" w14:paraId="5589846B" w14:textId="77777777">
        <w:trPr>
          <w:trHeight w:val="914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525A19D0" w14:textId="77777777" w:rsidR="00206B78" w:rsidRDefault="0090625A">
            <w:pPr>
              <w:pStyle w:val="TableParagraph"/>
              <w:spacing w:line="259" w:lineRule="auto"/>
              <w:ind w:left="112"/>
            </w:pPr>
            <w:r>
              <w:rPr>
                <w:color w:val="FFFFFF"/>
              </w:rPr>
              <w:t>Is</w:t>
            </w:r>
            <w:r>
              <w:rPr>
                <w:color w:val="FFFFFF"/>
                <w:spacing w:val="-7"/>
              </w:rPr>
              <w:t xml:space="preserve"> </w:t>
            </w:r>
            <w:r>
              <w:rPr>
                <w:color w:val="FFFFFF"/>
              </w:rPr>
              <w:t>this</w:t>
            </w:r>
            <w:r>
              <w:rPr>
                <w:color w:val="FFFFFF"/>
                <w:spacing w:val="-7"/>
              </w:rPr>
              <w:t xml:space="preserve"> </w:t>
            </w:r>
            <w:r>
              <w:rPr>
                <w:color w:val="FFFFFF"/>
              </w:rPr>
              <w:t>a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color w:val="FFFFFF"/>
              </w:rPr>
              <w:t>Regional,</w:t>
            </w:r>
            <w:r>
              <w:rPr>
                <w:color w:val="FFFFFF"/>
                <w:spacing w:val="-7"/>
              </w:rPr>
              <w:t xml:space="preserve"> </w:t>
            </w:r>
            <w:r>
              <w:rPr>
                <w:color w:val="FFFFFF"/>
              </w:rPr>
              <w:t>HQ,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 xml:space="preserve">MAC, PAC, Liaison Office, or a </w:t>
            </w:r>
            <w:r>
              <w:rPr>
                <w:color w:val="FFFFFF"/>
                <w:spacing w:val="-6"/>
              </w:rPr>
              <w:t>Country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color w:val="FFFFFF"/>
                <w:spacing w:val="-6"/>
              </w:rPr>
              <w:t>Office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color w:val="FFFFFF"/>
                <w:spacing w:val="-6"/>
              </w:rPr>
              <w:t>based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color w:val="FFFFFF"/>
                <w:spacing w:val="-6"/>
              </w:rPr>
              <w:t>position?</w:t>
            </w:r>
          </w:p>
        </w:tc>
        <w:tc>
          <w:tcPr>
            <w:tcW w:w="6290" w:type="dxa"/>
          </w:tcPr>
          <w:p w14:paraId="659D105C" w14:textId="77777777" w:rsidR="00206B78" w:rsidRDefault="0090625A">
            <w:pPr>
              <w:pStyle w:val="TableParagraph"/>
            </w:pPr>
            <w:r>
              <w:rPr>
                <w:spacing w:val="-5"/>
                <w:w w:val="110"/>
              </w:rPr>
              <w:t>HQ</w:t>
            </w:r>
          </w:p>
        </w:tc>
      </w:tr>
      <w:tr w:rsidR="00206B78" w14:paraId="7B659257" w14:textId="77777777">
        <w:trPr>
          <w:trHeight w:val="342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17A9E566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spacing w:val="-6"/>
              </w:rPr>
              <w:t>Position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color w:val="FFFFFF"/>
                <w:spacing w:val="-6"/>
              </w:rPr>
              <w:t>rated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  <w:spacing w:val="-6"/>
              </w:rPr>
              <w:t>on</w:t>
            </w:r>
          </w:p>
        </w:tc>
        <w:tc>
          <w:tcPr>
            <w:tcW w:w="6290" w:type="dxa"/>
          </w:tcPr>
          <w:p w14:paraId="6BD23C70" w14:textId="77777777" w:rsidR="00206B78" w:rsidRDefault="0090625A">
            <w:pPr>
              <w:pStyle w:val="TableParagraph"/>
            </w:pPr>
            <w:r>
              <w:rPr>
                <w:spacing w:val="-5"/>
                <w:w w:val="115"/>
              </w:rPr>
              <w:t>NA</w:t>
            </w:r>
          </w:p>
        </w:tc>
      </w:tr>
      <w:tr w:rsidR="00206B78" w14:paraId="018DE6ED" w14:textId="77777777">
        <w:trPr>
          <w:trHeight w:val="342"/>
        </w:trPr>
        <w:tc>
          <w:tcPr>
            <w:tcW w:w="3068" w:type="dxa"/>
            <w:tcBorders>
              <w:top w:val="nil"/>
              <w:bottom w:val="nil"/>
            </w:tcBorders>
            <w:shd w:val="clear" w:color="auto" w:fill="418FDE"/>
          </w:tcPr>
          <w:p w14:paraId="02AC04FA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spacing w:val="-4"/>
              </w:rPr>
              <w:t>Reports</w:t>
            </w:r>
            <w:r>
              <w:rPr>
                <w:color w:val="FFFFFF"/>
                <w:spacing w:val="-14"/>
              </w:rPr>
              <w:t xml:space="preserve"> </w:t>
            </w:r>
            <w:r>
              <w:rPr>
                <w:color w:val="FFFFFF"/>
                <w:spacing w:val="-4"/>
              </w:rPr>
              <w:t>directly</w:t>
            </w:r>
            <w:r>
              <w:rPr>
                <w:color w:val="FFFFFF"/>
                <w:spacing w:val="-13"/>
              </w:rPr>
              <w:t xml:space="preserve"> </w:t>
            </w:r>
            <w:r>
              <w:rPr>
                <w:color w:val="FFFFFF"/>
                <w:spacing w:val="-5"/>
              </w:rPr>
              <w:t>to</w:t>
            </w:r>
          </w:p>
        </w:tc>
        <w:tc>
          <w:tcPr>
            <w:tcW w:w="6290" w:type="dxa"/>
          </w:tcPr>
          <w:p w14:paraId="1C47978E" w14:textId="77777777" w:rsidR="00206B78" w:rsidRDefault="0090625A">
            <w:pPr>
              <w:pStyle w:val="TableParagraph"/>
            </w:pPr>
            <w:r>
              <w:rPr>
                <w:w w:val="90"/>
              </w:rPr>
              <w:t>Transnational</w:t>
            </w:r>
            <w:r>
              <w:rPr>
                <w:spacing w:val="19"/>
              </w:rPr>
              <w:t xml:space="preserve"> </w:t>
            </w:r>
            <w:r>
              <w:rPr>
                <w:w w:val="90"/>
              </w:rPr>
              <w:t>Communities</w:t>
            </w:r>
            <w:r>
              <w:rPr>
                <w:spacing w:val="23"/>
              </w:rPr>
              <w:t xml:space="preserve"> </w:t>
            </w:r>
            <w:r>
              <w:rPr>
                <w:w w:val="90"/>
              </w:rPr>
              <w:t>and</w:t>
            </w:r>
            <w:r>
              <w:rPr>
                <w:spacing w:val="21"/>
              </w:rPr>
              <w:t xml:space="preserve"> </w:t>
            </w:r>
            <w:r>
              <w:rPr>
                <w:w w:val="90"/>
              </w:rPr>
              <w:t>Digital</w:t>
            </w:r>
            <w:r>
              <w:rPr>
                <w:spacing w:val="19"/>
              </w:rPr>
              <w:t xml:space="preserve"> </w:t>
            </w:r>
            <w:r>
              <w:rPr>
                <w:w w:val="90"/>
              </w:rPr>
              <w:t>Communications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  <w:w w:val="90"/>
              </w:rPr>
              <w:t>Officer</w:t>
            </w:r>
          </w:p>
        </w:tc>
      </w:tr>
      <w:tr w:rsidR="00206B78" w14:paraId="00E26F70" w14:textId="77777777">
        <w:trPr>
          <w:trHeight w:val="343"/>
        </w:trPr>
        <w:tc>
          <w:tcPr>
            <w:tcW w:w="3068" w:type="dxa"/>
            <w:tcBorders>
              <w:top w:val="nil"/>
            </w:tcBorders>
            <w:shd w:val="clear" w:color="auto" w:fill="418FDE"/>
          </w:tcPr>
          <w:p w14:paraId="3BE0CF64" w14:textId="77777777" w:rsidR="00206B78" w:rsidRDefault="0090625A">
            <w:pPr>
              <w:pStyle w:val="TableParagraph"/>
              <w:ind w:left="112"/>
            </w:pPr>
            <w:r>
              <w:rPr>
                <w:color w:val="FFFFFF"/>
                <w:spacing w:val="-2"/>
              </w:rPr>
              <w:t>Number</w:t>
            </w:r>
            <w:r>
              <w:rPr>
                <w:color w:val="FFFFFF"/>
                <w:spacing w:val="-10"/>
              </w:rPr>
              <w:t xml:space="preserve"> </w:t>
            </w:r>
            <w:r>
              <w:rPr>
                <w:color w:val="FFFFFF"/>
                <w:spacing w:val="-2"/>
              </w:rPr>
              <w:t>of</w:t>
            </w:r>
            <w:r>
              <w:rPr>
                <w:color w:val="FFFFFF"/>
                <w:spacing w:val="-9"/>
              </w:rPr>
              <w:t xml:space="preserve"> </w:t>
            </w:r>
            <w:r>
              <w:rPr>
                <w:color w:val="FFFFFF"/>
                <w:spacing w:val="-2"/>
              </w:rPr>
              <w:t>Direct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color w:val="FFFFFF"/>
                <w:spacing w:val="-2"/>
              </w:rPr>
              <w:t>Reports</w:t>
            </w:r>
          </w:p>
        </w:tc>
        <w:tc>
          <w:tcPr>
            <w:tcW w:w="6290" w:type="dxa"/>
          </w:tcPr>
          <w:p w14:paraId="3A80F922" w14:textId="49ADAE2D" w:rsidR="00206B78" w:rsidRDefault="0090625A">
            <w:pPr>
              <w:pStyle w:val="TableParagraph"/>
            </w:pPr>
            <w:r>
              <w:rPr>
                <w:spacing w:val="-10"/>
              </w:rPr>
              <w:t>N/A</w:t>
            </w:r>
          </w:p>
        </w:tc>
      </w:tr>
    </w:tbl>
    <w:p w14:paraId="09D9C640" w14:textId="77777777" w:rsidR="00206B78" w:rsidRDefault="00206B78">
      <w:pPr>
        <w:pStyle w:val="BodyText"/>
        <w:spacing w:before="143"/>
        <w:rPr>
          <w:sz w:val="32"/>
        </w:rPr>
      </w:pPr>
    </w:p>
    <w:p w14:paraId="02973F53" w14:textId="77777777" w:rsidR="00206B78" w:rsidRDefault="0090625A">
      <w:pPr>
        <w:spacing w:before="1"/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3"/>
          <w:sz w:val="20"/>
        </w:rPr>
        <w:t xml:space="preserve"> </w:t>
      </w:r>
      <w:r>
        <w:rPr>
          <w:color w:val="FF671F"/>
          <w:spacing w:val="-10"/>
          <w:sz w:val="20"/>
        </w:rPr>
        <w:t>2</w:t>
      </w:r>
    </w:p>
    <w:p w14:paraId="7F65095C" w14:textId="77777777" w:rsidR="00206B78" w:rsidRDefault="0090625A">
      <w:pPr>
        <w:pStyle w:val="Heading1"/>
      </w:pPr>
      <w:r>
        <w:rPr>
          <w:color w:val="00339F"/>
          <w:spacing w:val="-10"/>
        </w:rPr>
        <w:t>Organizational</w:t>
      </w:r>
      <w:r>
        <w:rPr>
          <w:color w:val="00339F"/>
          <w:spacing w:val="-7"/>
        </w:rPr>
        <w:t xml:space="preserve"> </w:t>
      </w:r>
      <w:r>
        <w:rPr>
          <w:color w:val="00339F"/>
          <w:spacing w:val="-10"/>
        </w:rPr>
        <w:t>Context</w:t>
      </w:r>
      <w:r>
        <w:rPr>
          <w:color w:val="00339F"/>
          <w:spacing w:val="-6"/>
        </w:rPr>
        <w:t xml:space="preserve"> </w:t>
      </w:r>
      <w:r>
        <w:rPr>
          <w:color w:val="00339F"/>
          <w:spacing w:val="-10"/>
        </w:rPr>
        <w:t>and</w:t>
      </w:r>
      <w:r>
        <w:rPr>
          <w:color w:val="00339F"/>
          <w:spacing w:val="-6"/>
        </w:rPr>
        <w:t xml:space="preserve"> </w:t>
      </w:r>
      <w:r>
        <w:rPr>
          <w:color w:val="00339F"/>
          <w:spacing w:val="-10"/>
        </w:rPr>
        <w:t>Scope</w:t>
      </w:r>
    </w:p>
    <w:p w14:paraId="62250B71" w14:textId="77777777" w:rsidR="00206B78" w:rsidRDefault="0090625A">
      <w:pPr>
        <w:pStyle w:val="Heading2"/>
        <w:spacing w:before="267"/>
        <w:jc w:val="both"/>
      </w:pPr>
      <w:r>
        <w:rPr>
          <w:color w:val="418FDE"/>
          <w:spacing w:val="17"/>
          <w:w w:val="105"/>
        </w:rPr>
        <w:t>BACKGROUND</w:t>
      </w:r>
      <w:r>
        <w:rPr>
          <w:color w:val="418FDE"/>
          <w:spacing w:val="60"/>
          <w:w w:val="150"/>
        </w:rPr>
        <w:t xml:space="preserve"> </w:t>
      </w:r>
      <w:r>
        <w:rPr>
          <w:color w:val="418FDE"/>
          <w:spacing w:val="15"/>
          <w:w w:val="105"/>
        </w:rPr>
        <w:t>INFORMATION</w:t>
      </w:r>
    </w:p>
    <w:p w14:paraId="4234CE55" w14:textId="77777777" w:rsidR="00206B78" w:rsidRDefault="0090625A">
      <w:pPr>
        <w:pStyle w:val="BodyText"/>
        <w:spacing w:before="24" w:line="259" w:lineRule="auto"/>
        <w:ind w:left="1440" w:right="112"/>
        <w:jc w:val="both"/>
      </w:pPr>
      <w:r>
        <w:rPr>
          <w:spacing w:val="-4"/>
        </w:rPr>
        <w:t>The</w:t>
      </w:r>
      <w:r>
        <w:rPr>
          <w:spacing w:val="-14"/>
        </w:rPr>
        <w:t xml:space="preserve"> </w:t>
      </w:r>
      <w:proofErr w:type="spellStart"/>
      <w:r>
        <w:rPr>
          <w:spacing w:val="-4"/>
        </w:rPr>
        <w:t>Labour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Mobility</w:t>
      </w:r>
      <w:r>
        <w:rPr>
          <w:spacing w:val="-13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Social</w:t>
      </w:r>
      <w:r>
        <w:rPr>
          <w:spacing w:val="-13"/>
        </w:rPr>
        <w:t xml:space="preserve"> </w:t>
      </w:r>
      <w:r>
        <w:rPr>
          <w:spacing w:val="-4"/>
        </w:rPr>
        <w:t>Inclusion</w:t>
      </w:r>
      <w:r>
        <w:rPr>
          <w:spacing w:val="-14"/>
        </w:rPr>
        <w:t xml:space="preserve"> </w:t>
      </w:r>
      <w:r>
        <w:rPr>
          <w:spacing w:val="-4"/>
        </w:rPr>
        <w:t>(LMI)</w:t>
      </w:r>
      <w:r>
        <w:rPr>
          <w:spacing w:val="-13"/>
        </w:rPr>
        <w:t xml:space="preserve"> </w:t>
      </w:r>
      <w:r>
        <w:rPr>
          <w:spacing w:val="-4"/>
        </w:rPr>
        <w:t>Division</w:t>
      </w:r>
      <w:r>
        <w:rPr>
          <w:spacing w:val="-13"/>
        </w:rPr>
        <w:t xml:space="preserve"> </w:t>
      </w:r>
      <w:r>
        <w:rPr>
          <w:spacing w:val="-4"/>
        </w:rPr>
        <w:t>within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Department</w:t>
      </w:r>
      <w:r>
        <w:rPr>
          <w:spacing w:val="-14"/>
        </w:rPr>
        <w:t xml:space="preserve"> </w:t>
      </w:r>
      <w:r>
        <w:rPr>
          <w:spacing w:val="-4"/>
        </w:rPr>
        <w:t>of</w:t>
      </w:r>
      <w:r>
        <w:rPr>
          <w:spacing w:val="-13"/>
        </w:rPr>
        <w:t xml:space="preserve"> </w:t>
      </w:r>
      <w:r>
        <w:rPr>
          <w:spacing w:val="-4"/>
        </w:rPr>
        <w:t>Programme</w:t>
      </w:r>
      <w:r>
        <w:rPr>
          <w:spacing w:val="-13"/>
        </w:rPr>
        <w:t xml:space="preserve"> </w:t>
      </w:r>
      <w:r>
        <w:rPr>
          <w:spacing w:val="-4"/>
        </w:rPr>
        <w:t xml:space="preserve">Support </w:t>
      </w:r>
      <w:r>
        <w:rPr>
          <w:w w:val="90"/>
        </w:rPr>
        <w:t xml:space="preserve">and Migration Management (DPSMM) supports the empowerment of migrants and diaspora communities, facilitating their safe navigation of mobility pathways. IOM collaborates closely with States, communities, </w:t>
      </w:r>
      <w:r>
        <w:t>partners</w:t>
      </w:r>
      <w:r>
        <w:rPr>
          <w:spacing w:val="-11"/>
        </w:rPr>
        <w:t xml:space="preserve"> </w:t>
      </w:r>
      <w:r>
        <w:t>including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private</w:t>
      </w:r>
      <w:r>
        <w:rPr>
          <w:spacing w:val="-11"/>
        </w:rPr>
        <w:t xml:space="preserve"> </w:t>
      </w:r>
      <w:r>
        <w:t>sector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establish</w:t>
      </w:r>
      <w:r>
        <w:rPr>
          <w:spacing w:val="-11"/>
        </w:rPr>
        <w:t xml:space="preserve"> </w:t>
      </w:r>
      <w:r>
        <w:t>i</w:t>
      </w:r>
      <w:r>
        <w:t>nnovative,</w:t>
      </w:r>
      <w:r>
        <w:rPr>
          <w:spacing w:val="-10"/>
        </w:rPr>
        <w:t xml:space="preserve"> </w:t>
      </w:r>
      <w:r>
        <w:t>sustainable,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customized</w:t>
      </w:r>
      <w:r>
        <w:rPr>
          <w:spacing w:val="-11"/>
        </w:rPr>
        <w:t xml:space="preserve"> </w:t>
      </w:r>
      <w:r>
        <w:t xml:space="preserve">mobility </w:t>
      </w:r>
      <w:r>
        <w:rPr>
          <w:spacing w:val="-6"/>
        </w:rPr>
        <w:t>solutions, ensuring access to essential services.</w:t>
      </w:r>
    </w:p>
    <w:p w14:paraId="7EDC7C60" w14:textId="77777777" w:rsidR="00206B78" w:rsidRDefault="0090625A">
      <w:pPr>
        <w:pStyle w:val="BodyText"/>
        <w:spacing w:before="234" w:line="259" w:lineRule="auto"/>
        <w:ind w:left="1440" w:right="117"/>
        <w:jc w:val="both"/>
      </w:pP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recent</w:t>
      </w:r>
      <w:r>
        <w:rPr>
          <w:spacing w:val="-9"/>
        </w:rPr>
        <w:t xml:space="preserve"> </w:t>
      </w:r>
      <w:r>
        <w:rPr>
          <w:spacing w:val="-2"/>
        </w:rPr>
        <w:t>years,</w:t>
      </w:r>
      <w:r>
        <w:rPr>
          <w:spacing w:val="-9"/>
        </w:rPr>
        <w:t xml:space="preserve"> </w:t>
      </w:r>
      <w:r>
        <w:rPr>
          <w:spacing w:val="-2"/>
        </w:rPr>
        <w:t>there</w:t>
      </w:r>
      <w:r>
        <w:rPr>
          <w:spacing w:val="-9"/>
        </w:rPr>
        <w:t xml:space="preserve"> </w:t>
      </w:r>
      <w:r>
        <w:rPr>
          <w:spacing w:val="-2"/>
        </w:rPr>
        <w:t>has</w:t>
      </w:r>
      <w:r>
        <w:rPr>
          <w:spacing w:val="-10"/>
        </w:rPr>
        <w:t xml:space="preserve"> </w:t>
      </w:r>
      <w:r>
        <w:rPr>
          <w:spacing w:val="-2"/>
        </w:rPr>
        <w:t>been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growing</w:t>
      </w:r>
      <w:r>
        <w:rPr>
          <w:spacing w:val="-9"/>
        </w:rPr>
        <w:t xml:space="preserve"> </w:t>
      </w:r>
      <w:r>
        <w:rPr>
          <w:spacing w:val="-2"/>
        </w:rPr>
        <w:t>recognition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importance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engaging</w:t>
      </w:r>
      <w:r>
        <w:rPr>
          <w:spacing w:val="-8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rPr>
          <w:spacing w:val="-2"/>
        </w:rPr>
        <w:t xml:space="preserve">diaspora </w:t>
      </w:r>
      <w:r>
        <w:t>communities</w:t>
      </w:r>
      <w:r>
        <w:rPr>
          <w:spacing w:val="-16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valuable</w:t>
      </w:r>
      <w:r>
        <w:rPr>
          <w:spacing w:val="-16"/>
        </w:rPr>
        <w:t xml:space="preserve"> </w:t>
      </w:r>
      <w:r>
        <w:t>partners</w:t>
      </w:r>
      <w:r>
        <w:rPr>
          <w:spacing w:val="-16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both</w:t>
      </w:r>
      <w:r>
        <w:rPr>
          <w:spacing w:val="-16"/>
        </w:rPr>
        <w:t xml:space="preserve"> </w:t>
      </w:r>
      <w:r>
        <w:t>development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hu</w:t>
      </w:r>
      <w:r>
        <w:t>manitarian</w:t>
      </w:r>
      <w:r>
        <w:rPr>
          <w:spacing w:val="-16"/>
        </w:rPr>
        <w:t xml:space="preserve"> </w:t>
      </w:r>
      <w:r>
        <w:t>initiatives.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2022,</w:t>
      </w:r>
      <w:r>
        <w:rPr>
          <w:spacing w:val="-16"/>
        </w:rPr>
        <w:t xml:space="preserve"> </w:t>
      </w:r>
      <w:r>
        <w:t xml:space="preserve">the </w:t>
      </w:r>
      <w:r>
        <w:rPr>
          <w:spacing w:val="-4"/>
        </w:rPr>
        <w:t>International</w:t>
      </w:r>
      <w:r>
        <w:rPr>
          <w:spacing w:val="-13"/>
        </w:rPr>
        <w:t xml:space="preserve"> </w:t>
      </w:r>
      <w:r>
        <w:rPr>
          <w:spacing w:val="-4"/>
        </w:rPr>
        <w:t>Organization</w:t>
      </w:r>
      <w:r>
        <w:rPr>
          <w:spacing w:val="-11"/>
        </w:rPr>
        <w:t xml:space="preserve"> </w:t>
      </w:r>
      <w:r>
        <w:rPr>
          <w:spacing w:val="-4"/>
        </w:rPr>
        <w:t>for</w:t>
      </w:r>
      <w:r>
        <w:rPr>
          <w:spacing w:val="-11"/>
        </w:rPr>
        <w:t xml:space="preserve"> </w:t>
      </w:r>
      <w:r>
        <w:rPr>
          <w:spacing w:val="-4"/>
        </w:rPr>
        <w:t>Migration</w:t>
      </w:r>
      <w:r>
        <w:rPr>
          <w:spacing w:val="-13"/>
        </w:rPr>
        <w:t xml:space="preserve"> </w:t>
      </w:r>
      <w:r>
        <w:rPr>
          <w:spacing w:val="-4"/>
        </w:rPr>
        <w:t>(IOM),</w:t>
      </w:r>
      <w:r>
        <w:rPr>
          <w:spacing w:val="-12"/>
        </w:rPr>
        <w:t xml:space="preserve"> </w:t>
      </w:r>
      <w:r>
        <w:rPr>
          <w:spacing w:val="-4"/>
        </w:rPr>
        <w:t>as</w:t>
      </w:r>
      <w:r>
        <w:rPr>
          <w:spacing w:val="-14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leading</w:t>
      </w:r>
      <w:r>
        <w:rPr>
          <w:spacing w:val="-12"/>
        </w:rPr>
        <w:t xml:space="preserve"> </w:t>
      </w:r>
      <w:r>
        <w:rPr>
          <w:spacing w:val="-4"/>
        </w:rPr>
        <w:t>international</w:t>
      </w:r>
      <w:r>
        <w:rPr>
          <w:spacing w:val="-13"/>
        </w:rPr>
        <w:t xml:space="preserve"> </w:t>
      </w:r>
      <w:r>
        <w:rPr>
          <w:spacing w:val="-4"/>
        </w:rPr>
        <w:t>agency</w:t>
      </w:r>
      <w:r>
        <w:rPr>
          <w:spacing w:val="-12"/>
        </w:rPr>
        <w:t xml:space="preserve"> </w:t>
      </w:r>
      <w:r>
        <w:rPr>
          <w:spacing w:val="-4"/>
        </w:rPr>
        <w:t>working</w:t>
      </w:r>
      <w:r>
        <w:rPr>
          <w:spacing w:val="-13"/>
        </w:rPr>
        <w:t xml:space="preserve"> </w:t>
      </w:r>
      <w:r>
        <w:rPr>
          <w:spacing w:val="-4"/>
        </w:rPr>
        <w:t>on</w:t>
      </w:r>
      <w:r>
        <w:rPr>
          <w:spacing w:val="-11"/>
        </w:rPr>
        <w:t xml:space="preserve"> </w:t>
      </w:r>
      <w:r>
        <w:rPr>
          <w:spacing w:val="-4"/>
        </w:rPr>
        <w:t xml:space="preserve">issues </w:t>
      </w:r>
      <w:r>
        <w:rPr>
          <w:spacing w:val="-2"/>
        </w:rPr>
        <w:t>related</w:t>
      </w:r>
      <w:r>
        <w:rPr>
          <w:spacing w:val="-18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human</w:t>
      </w:r>
      <w:r>
        <w:rPr>
          <w:spacing w:val="-15"/>
        </w:rPr>
        <w:t xml:space="preserve"> </w:t>
      </w:r>
      <w:r>
        <w:rPr>
          <w:spacing w:val="-2"/>
        </w:rPr>
        <w:t>mobility</w:t>
      </w:r>
      <w:r>
        <w:rPr>
          <w:spacing w:val="-15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as</w:t>
      </w:r>
      <w:r>
        <w:rPr>
          <w:spacing w:val="-16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Coordinator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UN</w:t>
      </w:r>
      <w:r>
        <w:rPr>
          <w:spacing w:val="-16"/>
        </w:rPr>
        <w:t xml:space="preserve"> </w:t>
      </w:r>
      <w:r>
        <w:rPr>
          <w:spacing w:val="-2"/>
        </w:rPr>
        <w:t>Network</w:t>
      </w:r>
      <w:r>
        <w:rPr>
          <w:spacing w:val="-15"/>
        </w:rPr>
        <w:t xml:space="preserve"> </w:t>
      </w:r>
      <w:r>
        <w:rPr>
          <w:spacing w:val="-2"/>
        </w:rPr>
        <w:t>on</w:t>
      </w:r>
      <w:r>
        <w:rPr>
          <w:spacing w:val="-15"/>
        </w:rPr>
        <w:t xml:space="preserve"> </w:t>
      </w:r>
      <w:r>
        <w:rPr>
          <w:spacing w:val="-2"/>
        </w:rPr>
        <w:t>Migration</w:t>
      </w:r>
      <w:r>
        <w:rPr>
          <w:spacing w:val="-15"/>
        </w:rPr>
        <w:t xml:space="preserve"> </w:t>
      </w:r>
      <w:r>
        <w:rPr>
          <w:spacing w:val="-2"/>
        </w:rPr>
        <w:t>(UNMN),</w:t>
      </w:r>
      <w:r>
        <w:rPr>
          <w:spacing w:val="-15"/>
        </w:rPr>
        <w:t xml:space="preserve"> </w:t>
      </w:r>
      <w:r>
        <w:rPr>
          <w:spacing w:val="-2"/>
        </w:rPr>
        <w:t>played</w:t>
      </w:r>
      <w:r>
        <w:rPr>
          <w:spacing w:val="-15"/>
        </w:rPr>
        <w:t xml:space="preserve"> </w:t>
      </w:r>
      <w:r>
        <w:rPr>
          <w:spacing w:val="-2"/>
        </w:rPr>
        <w:t xml:space="preserve">a </w:t>
      </w:r>
      <w:r>
        <w:rPr>
          <w:spacing w:val="-4"/>
        </w:rPr>
        <w:t>pivotal</w:t>
      </w:r>
      <w:r>
        <w:rPr>
          <w:spacing w:val="-14"/>
        </w:rPr>
        <w:t xml:space="preserve"> </w:t>
      </w:r>
      <w:r>
        <w:rPr>
          <w:spacing w:val="-4"/>
        </w:rPr>
        <w:t>role</w:t>
      </w:r>
      <w:r>
        <w:rPr>
          <w:spacing w:val="-13"/>
        </w:rPr>
        <w:t xml:space="preserve"> </w:t>
      </w:r>
      <w:r>
        <w:rPr>
          <w:spacing w:val="-4"/>
        </w:rPr>
        <w:t>in</w:t>
      </w:r>
      <w:r>
        <w:rPr>
          <w:spacing w:val="-13"/>
        </w:rPr>
        <w:t xml:space="preserve"> </w:t>
      </w:r>
      <w:r>
        <w:rPr>
          <w:spacing w:val="-4"/>
        </w:rPr>
        <w:t>co-hosting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inaugural</w:t>
      </w:r>
      <w:r>
        <w:rPr>
          <w:spacing w:val="-14"/>
        </w:rPr>
        <w:t xml:space="preserve"> </w:t>
      </w:r>
      <w:r>
        <w:rPr>
          <w:spacing w:val="-4"/>
        </w:rPr>
        <w:t>Global</w:t>
      </w:r>
      <w:r>
        <w:rPr>
          <w:spacing w:val="-13"/>
        </w:rPr>
        <w:t xml:space="preserve"> </w:t>
      </w:r>
      <w:r>
        <w:rPr>
          <w:spacing w:val="-4"/>
        </w:rPr>
        <w:t>Diaspora</w:t>
      </w:r>
      <w:r>
        <w:rPr>
          <w:spacing w:val="-13"/>
        </w:rPr>
        <w:t xml:space="preserve"> </w:t>
      </w:r>
      <w:r>
        <w:rPr>
          <w:spacing w:val="-4"/>
        </w:rPr>
        <w:t>Summit.</w:t>
      </w:r>
    </w:p>
    <w:p w14:paraId="6B9C657C" w14:textId="77777777" w:rsidR="00206B78" w:rsidRDefault="00206B78">
      <w:pPr>
        <w:pStyle w:val="BodyText"/>
        <w:spacing w:before="19"/>
      </w:pPr>
    </w:p>
    <w:p w14:paraId="69EE3490" w14:textId="77777777" w:rsidR="00206B78" w:rsidRDefault="0090625A">
      <w:pPr>
        <w:pStyle w:val="BodyText"/>
        <w:spacing w:line="259" w:lineRule="auto"/>
        <w:ind w:left="1440" w:right="117"/>
        <w:jc w:val="both"/>
      </w:pPr>
      <w:r>
        <w:t xml:space="preserve">The Global Diaspora Summit reached a significant milestone with the adoption of the Outcome </w:t>
      </w:r>
      <w:r>
        <w:rPr>
          <w:w w:val="90"/>
        </w:rPr>
        <w:t>Document</w:t>
      </w:r>
      <w:r>
        <w:rPr>
          <w:spacing w:val="-2"/>
        </w:rPr>
        <w:t xml:space="preserve"> </w:t>
      </w:r>
      <w:r>
        <w:rPr>
          <w:w w:val="90"/>
        </w:rPr>
        <w:t>titled</w:t>
      </w:r>
      <w:r>
        <w:rPr>
          <w:spacing w:val="-4"/>
        </w:rPr>
        <w:t xml:space="preserve"> </w:t>
      </w:r>
      <w:r>
        <w:rPr>
          <w:w w:val="90"/>
        </w:rPr>
        <w:t>"A</w:t>
      </w:r>
      <w:r>
        <w:rPr>
          <w:spacing w:val="-2"/>
        </w:rPr>
        <w:t xml:space="preserve"> </w:t>
      </w:r>
      <w:r>
        <w:rPr>
          <w:w w:val="90"/>
        </w:rPr>
        <w:t>Future</w:t>
      </w:r>
      <w:r>
        <w:rPr>
          <w:spacing w:val="-6"/>
        </w:rPr>
        <w:t xml:space="preserve"> </w:t>
      </w:r>
      <w:r>
        <w:rPr>
          <w:w w:val="90"/>
        </w:rPr>
        <w:t>Agenda</w:t>
      </w:r>
      <w:r>
        <w:rPr>
          <w:spacing w:val="1"/>
        </w:rPr>
        <w:t xml:space="preserve"> </w:t>
      </w:r>
      <w:r>
        <w:rPr>
          <w:w w:val="90"/>
        </w:rPr>
        <w:t>of</w:t>
      </w:r>
      <w:r>
        <w:t xml:space="preserve"> </w:t>
      </w:r>
      <w:r>
        <w:rPr>
          <w:w w:val="90"/>
        </w:rPr>
        <w:t>Action</w:t>
      </w:r>
      <w:r>
        <w:rPr>
          <w:spacing w:val="-3"/>
        </w:rPr>
        <w:t xml:space="preserve"> </w:t>
      </w:r>
      <w:r>
        <w:rPr>
          <w:w w:val="90"/>
        </w:rPr>
        <w:t>for</w:t>
      </w:r>
      <w:r>
        <w:rPr>
          <w:spacing w:val="-2"/>
        </w:rPr>
        <w:t xml:space="preserve"> </w:t>
      </w:r>
      <w:r>
        <w:rPr>
          <w:w w:val="90"/>
        </w:rPr>
        <w:t>Global</w:t>
      </w:r>
      <w:r>
        <w:rPr>
          <w:spacing w:val="1"/>
        </w:rPr>
        <w:t xml:space="preserve"> </w:t>
      </w:r>
      <w:r>
        <w:rPr>
          <w:w w:val="90"/>
        </w:rPr>
        <w:t>Diaspora</w:t>
      </w:r>
      <w:r>
        <w:rPr>
          <w:spacing w:val="-1"/>
        </w:rPr>
        <w:t xml:space="preserve"> </w:t>
      </w:r>
      <w:r>
        <w:rPr>
          <w:w w:val="90"/>
        </w:rPr>
        <w:t>Engagement,"</w:t>
      </w:r>
      <w:r>
        <w:t xml:space="preserve"> </w:t>
      </w:r>
      <w:r>
        <w:rPr>
          <w:w w:val="90"/>
        </w:rPr>
        <w:t>also</w:t>
      </w:r>
      <w:r>
        <w:rPr>
          <w:spacing w:val="3"/>
        </w:rPr>
        <w:t xml:space="preserve"> </w:t>
      </w:r>
      <w:r>
        <w:rPr>
          <w:w w:val="90"/>
        </w:rPr>
        <w:t>known</w:t>
      </w:r>
      <w:r>
        <w:rPr>
          <w:spacing w:val="-3"/>
        </w:rPr>
        <w:t xml:space="preserve"> </w:t>
      </w:r>
      <w:r>
        <w:rPr>
          <w:w w:val="90"/>
        </w:rPr>
        <w:t>as</w:t>
      </w:r>
      <w:r>
        <w:rPr>
          <w:spacing w:val="-2"/>
        </w:rPr>
        <w:t xml:space="preserve"> </w:t>
      </w:r>
      <w:r>
        <w:rPr>
          <w:w w:val="90"/>
        </w:rPr>
        <w:t>The</w:t>
      </w:r>
      <w:r>
        <w:rPr>
          <w:spacing w:val="-1"/>
        </w:rPr>
        <w:t xml:space="preserve"> </w:t>
      </w:r>
      <w:r>
        <w:rPr>
          <w:spacing w:val="-2"/>
          <w:w w:val="90"/>
        </w:rPr>
        <w:t>Dublin</w:t>
      </w:r>
    </w:p>
    <w:p w14:paraId="72637584" w14:textId="77777777" w:rsidR="00206B78" w:rsidRDefault="00206B78">
      <w:pPr>
        <w:spacing w:line="259" w:lineRule="auto"/>
        <w:jc w:val="both"/>
        <w:sectPr w:rsidR="00206B78" w:rsidSect="009C0278">
          <w:type w:val="continuous"/>
          <w:pgSz w:w="12240" w:h="15840"/>
          <w:pgMar w:top="80" w:right="1320" w:bottom="280" w:left="0" w:header="720" w:footer="720" w:gutter="0"/>
          <w:cols w:space="720"/>
        </w:sectPr>
      </w:pPr>
    </w:p>
    <w:p w14:paraId="6CA036CC" w14:textId="77777777" w:rsidR="00206B78" w:rsidRDefault="0090625A">
      <w:pPr>
        <w:pStyle w:val="BodyText"/>
        <w:spacing w:before="81" w:line="259" w:lineRule="auto"/>
        <w:ind w:left="1440" w:right="117"/>
        <w:jc w:val="both"/>
      </w:pPr>
      <w:r>
        <w:rPr>
          <w:spacing w:val="-2"/>
        </w:rPr>
        <w:lastRenderedPageBreak/>
        <w:t>Declaration.</w:t>
      </w:r>
      <w:r>
        <w:rPr>
          <w:spacing w:val="-15"/>
        </w:rPr>
        <w:t xml:space="preserve"> </w:t>
      </w:r>
      <w:r>
        <w:rPr>
          <w:spacing w:val="-2"/>
        </w:rPr>
        <w:t>This</w:t>
      </w:r>
      <w:r>
        <w:rPr>
          <w:spacing w:val="-13"/>
        </w:rPr>
        <w:t xml:space="preserve"> </w:t>
      </w:r>
      <w:r>
        <w:rPr>
          <w:spacing w:val="-2"/>
        </w:rPr>
        <w:t>declaration</w:t>
      </w:r>
      <w:r>
        <w:rPr>
          <w:spacing w:val="-13"/>
        </w:rPr>
        <w:t xml:space="preserve"> </w:t>
      </w:r>
      <w:r>
        <w:rPr>
          <w:spacing w:val="-2"/>
        </w:rPr>
        <w:t>marked</w:t>
      </w:r>
      <w:r>
        <w:rPr>
          <w:spacing w:val="-12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crucial</w:t>
      </w:r>
      <w:r>
        <w:rPr>
          <w:spacing w:val="-15"/>
        </w:rPr>
        <w:t xml:space="preserve"> </w:t>
      </w:r>
      <w:r>
        <w:rPr>
          <w:spacing w:val="-2"/>
        </w:rPr>
        <w:t>moment</w:t>
      </w:r>
      <w:r>
        <w:rPr>
          <w:spacing w:val="-13"/>
        </w:rPr>
        <w:t xml:space="preserve"> </w:t>
      </w:r>
      <w:r>
        <w:rPr>
          <w:spacing w:val="-2"/>
        </w:rPr>
        <w:t>in</w:t>
      </w:r>
      <w:r>
        <w:rPr>
          <w:spacing w:val="-13"/>
        </w:rPr>
        <w:t xml:space="preserve"> </w:t>
      </w:r>
      <w:r>
        <w:rPr>
          <w:spacing w:val="-2"/>
        </w:rPr>
        <w:t>mobilizing</w:t>
      </w:r>
      <w:r>
        <w:rPr>
          <w:spacing w:val="-13"/>
        </w:rPr>
        <w:t xml:space="preserve"> </w:t>
      </w:r>
      <w:r>
        <w:rPr>
          <w:spacing w:val="-2"/>
        </w:rPr>
        <w:t>global</w:t>
      </w:r>
      <w:r>
        <w:rPr>
          <w:spacing w:val="-13"/>
        </w:rPr>
        <w:t xml:space="preserve"> </w:t>
      </w:r>
      <w:r>
        <w:rPr>
          <w:spacing w:val="-2"/>
        </w:rPr>
        <w:t>efforts</w:t>
      </w:r>
      <w:r>
        <w:rPr>
          <w:spacing w:val="-15"/>
        </w:rPr>
        <w:t xml:space="preserve"> </w:t>
      </w:r>
      <w:r>
        <w:rPr>
          <w:spacing w:val="-2"/>
        </w:rPr>
        <w:t>towards</w:t>
      </w:r>
      <w:r>
        <w:rPr>
          <w:spacing w:val="-15"/>
        </w:rPr>
        <w:t xml:space="preserve"> </w:t>
      </w:r>
      <w:r>
        <w:rPr>
          <w:spacing w:val="-2"/>
        </w:rPr>
        <w:t xml:space="preserve">diaspora </w:t>
      </w:r>
      <w:r>
        <w:rPr>
          <w:spacing w:val="-6"/>
        </w:rPr>
        <w:t>engagement.</w:t>
      </w:r>
      <w:r>
        <w:rPr>
          <w:spacing w:val="-10"/>
        </w:rPr>
        <w:t xml:space="preserve"> </w:t>
      </w:r>
      <w:r>
        <w:rPr>
          <w:spacing w:val="-6"/>
        </w:rPr>
        <w:t>It</w:t>
      </w:r>
      <w:r>
        <w:rPr>
          <w:spacing w:val="-9"/>
        </w:rPr>
        <w:t xml:space="preserve"> </w:t>
      </w:r>
      <w:r>
        <w:rPr>
          <w:spacing w:val="-6"/>
        </w:rPr>
        <w:t>stands</w:t>
      </w:r>
      <w:r>
        <w:rPr>
          <w:spacing w:val="-10"/>
        </w:rPr>
        <w:t xml:space="preserve"> </w:t>
      </w:r>
      <w:r>
        <w:rPr>
          <w:spacing w:val="-6"/>
        </w:rPr>
        <w:t>as</w:t>
      </w:r>
      <w:r>
        <w:rPr>
          <w:spacing w:val="-10"/>
        </w:rPr>
        <w:t xml:space="preserve"> </w:t>
      </w:r>
      <w:r>
        <w:rPr>
          <w:spacing w:val="-6"/>
        </w:rPr>
        <w:t>the</w:t>
      </w:r>
      <w:r>
        <w:rPr>
          <w:spacing w:val="-7"/>
        </w:rPr>
        <w:t xml:space="preserve"> </w:t>
      </w:r>
      <w:r>
        <w:rPr>
          <w:spacing w:val="-6"/>
        </w:rPr>
        <w:t>first</w:t>
      </w:r>
      <w:r>
        <w:rPr>
          <w:spacing w:val="-9"/>
        </w:rPr>
        <w:t xml:space="preserve"> </w:t>
      </w:r>
      <w:r>
        <w:rPr>
          <w:spacing w:val="-6"/>
        </w:rPr>
        <w:t>international</w:t>
      </w:r>
      <w:r>
        <w:rPr>
          <w:spacing w:val="-10"/>
        </w:rPr>
        <w:t xml:space="preserve"> </w:t>
      </w:r>
      <w:r>
        <w:rPr>
          <w:spacing w:val="-6"/>
        </w:rPr>
        <w:t>declaration</w:t>
      </w:r>
      <w:r>
        <w:rPr>
          <w:spacing w:val="-11"/>
        </w:rPr>
        <w:t xml:space="preserve"> </w:t>
      </w:r>
      <w:r>
        <w:rPr>
          <w:spacing w:val="-6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its</w:t>
      </w:r>
      <w:r>
        <w:rPr>
          <w:spacing w:val="-10"/>
        </w:rPr>
        <w:t xml:space="preserve"> </w:t>
      </w:r>
      <w:r>
        <w:rPr>
          <w:spacing w:val="-6"/>
        </w:rPr>
        <w:t>kind,</w:t>
      </w:r>
      <w:r>
        <w:rPr>
          <w:spacing w:val="-9"/>
        </w:rPr>
        <w:t xml:space="preserve"> </w:t>
      </w:r>
      <w:r>
        <w:rPr>
          <w:spacing w:val="-6"/>
        </w:rPr>
        <w:t>designed</w:t>
      </w:r>
      <w:r>
        <w:rPr>
          <w:spacing w:val="-9"/>
        </w:rPr>
        <w:t xml:space="preserve"> </w:t>
      </w:r>
      <w:r>
        <w:rPr>
          <w:spacing w:val="-6"/>
        </w:rPr>
        <w:t>to</w:t>
      </w:r>
      <w:r>
        <w:rPr>
          <w:spacing w:val="-9"/>
        </w:rPr>
        <w:t xml:space="preserve"> </w:t>
      </w:r>
      <w:r>
        <w:rPr>
          <w:spacing w:val="-6"/>
        </w:rPr>
        <w:t>provide</w:t>
      </w:r>
      <w:r>
        <w:rPr>
          <w:spacing w:val="-9"/>
        </w:rPr>
        <w:t xml:space="preserve"> </w:t>
      </w:r>
      <w:r>
        <w:rPr>
          <w:spacing w:val="-6"/>
        </w:rPr>
        <w:t>guidance</w:t>
      </w:r>
      <w:r>
        <w:rPr>
          <w:spacing w:val="-9"/>
        </w:rPr>
        <w:t xml:space="preserve"> </w:t>
      </w:r>
      <w:r>
        <w:rPr>
          <w:spacing w:val="-6"/>
        </w:rPr>
        <w:t xml:space="preserve">to </w:t>
      </w:r>
      <w:r>
        <w:t>states</w:t>
      </w:r>
      <w:r>
        <w:rPr>
          <w:spacing w:val="-1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concrete</w:t>
      </w:r>
      <w:r>
        <w:rPr>
          <w:spacing w:val="-16"/>
        </w:rPr>
        <w:t xml:space="preserve"> </w:t>
      </w:r>
      <w:r>
        <w:t>next</w:t>
      </w:r>
      <w:r>
        <w:rPr>
          <w:spacing w:val="-15"/>
        </w:rPr>
        <w:t xml:space="preserve"> </w:t>
      </w:r>
      <w:r>
        <w:t>steps,</w:t>
      </w:r>
      <w:r>
        <w:rPr>
          <w:spacing w:val="-15"/>
        </w:rPr>
        <w:t xml:space="preserve"> </w:t>
      </w:r>
      <w:r>
        <w:t>while</w:t>
      </w:r>
      <w:r>
        <w:rPr>
          <w:spacing w:val="-15"/>
        </w:rPr>
        <w:t xml:space="preserve"> </w:t>
      </w:r>
      <w:r>
        <w:t>also</w:t>
      </w:r>
      <w:r>
        <w:rPr>
          <w:spacing w:val="-15"/>
        </w:rPr>
        <w:t xml:space="preserve"> </w:t>
      </w:r>
      <w:r>
        <w:t>contributing</w:t>
      </w:r>
      <w:r>
        <w:rPr>
          <w:spacing w:val="-15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broader</w:t>
      </w:r>
      <w:r>
        <w:rPr>
          <w:spacing w:val="-15"/>
        </w:rPr>
        <w:t xml:space="preserve"> </w:t>
      </w:r>
      <w:r>
        <w:t>Global</w:t>
      </w:r>
      <w:r>
        <w:rPr>
          <w:spacing w:val="-18"/>
        </w:rPr>
        <w:t xml:space="preserve"> </w:t>
      </w:r>
      <w:r>
        <w:t>Compact</w:t>
      </w:r>
      <w:r>
        <w:rPr>
          <w:spacing w:val="-15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Migration (GCM) review processes.</w:t>
      </w:r>
    </w:p>
    <w:p w14:paraId="59631509" w14:textId="77777777" w:rsidR="00206B78" w:rsidRDefault="0090625A">
      <w:pPr>
        <w:pStyle w:val="Heading2"/>
        <w:spacing w:line="287" w:lineRule="exact"/>
        <w:jc w:val="both"/>
      </w:pPr>
      <w:r>
        <w:rPr>
          <w:color w:val="418FDE"/>
          <w:spacing w:val="15"/>
        </w:rPr>
        <w:t>SUPERVISION</w:t>
      </w:r>
    </w:p>
    <w:p w14:paraId="492AEDE2" w14:textId="670A95EC" w:rsidR="00206B78" w:rsidRDefault="0090625A">
      <w:pPr>
        <w:pStyle w:val="BodyText"/>
        <w:spacing w:before="23" w:line="259" w:lineRule="auto"/>
        <w:ind w:left="1440" w:right="67"/>
      </w:pPr>
      <w:r>
        <w:rPr>
          <w:spacing w:val="-4"/>
        </w:rPr>
        <w:t>Under</w:t>
      </w:r>
      <w:r>
        <w:rPr>
          <w:spacing w:val="-14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direct</w:t>
      </w:r>
      <w:r>
        <w:rPr>
          <w:spacing w:val="-13"/>
        </w:rPr>
        <w:t xml:space="preserve"> </w:t>
      </w:r>
      <w:r>
        <w:rPr>
          <w:spacing w:val="-4"/>
        </w:rPr>
        <w:t>supervision</w:t>
      </w:r>
      <w:r>
        <w:rPr>
          <w:spacing w:val="-13"/>
        </w:rPr>
        <w:t xml:space="preserve"> </w:t>
      </w:r>
      <w:r>
        <w:rPr>
          <w:spacing w:val="-4"/>
        </w:rPr>
        <w:t>of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4"/>
        </w:rPr>
        <w:t xml:space="preserve"> </w:t>
      </w:r>
      <w:r>
        <w:rPr>
          <w:spacing w:val="-4"/>
        </w:rPr>
        <w:t>Tra</w:t>
      </w:r>
      <w:r w:rsidR="0072290E">
        <w:rPr>
          <w:spacing w:val="-4"/>
        </w:rPr>
        <w:t>n</w:t>
      </w:r>
      <w:r>
        <w:rPr>
          <w:spacing w:val="-4"/>
        </w:rPr>
        <w:t>snational</w:t>
      </w:r>
      <w:r>
        <w:rPr>
          <w:spacing w:val="-11"/>
        </w:rPr>
        <w:t xml:space="preserve"> </w:t>
      </w:r>
      <w:r>
        <w:rPr>
          <w:spacing w:val="-4"/>
        </w:rPr>
        <w:t>Communities</w:t>
      </w:r>
      <w:r>
        <w:rPr>
          <w:spacing w:val="-13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Digital</w:t>
      </w:r>
      <w:r>
        <w:rPr>
          <w:spacing w:val="-13"/>
        </w:rPr>
        <w:t xml:space="preserve"> </w:t>
      </w:r>
      <w:r>
        <w:rPr>
          <w:spacing w:val="-4"/>
        </w:rPr>
        <w:t>Communication</w:t>
      </w:r>
      <w:r>
        <w:rPr>
          <w:spacing w:val="-13"/>
        </w:rPr>
        <w:t xml:space="preserve"> </w:t>
      </w:r>
      <w:r>
        <w:rPr>
          <w:spacing w:val="-4"/>
        </w:rPr>
        <w:t>Offi</w:t>
      </w:r>
      <w:r w:rsidR="0072290E">
        <w:rPr>
          <w:spacing w:val="-4"/>
        </w:rPr>
        <w:t>c</w:t>
      </w:r>
      <w:r>
        <w:rPr>
          <w:spacing w:val="-4"/>
        </w:rPr>
        <w:t>er,</w:t>
      </w:r>
      <w:r>
        <w:rPr>
          <w:spacing w:val="-14"/>
        </w:rPr>
        <w:t xml:space="preserve"> </w:t>
      </w:r>
      <w:r>
        <w:rPr>
          <w:spacing w:val="-4"/>
        </w:rPr>
        <w:t xml:space="preserve">the </w:t>
      </w:r>
      <w:r>
        <w:rPr>
          <w:w w:val="90"/>
        </w:rPr>
        <w:t>Intern will assist in coordinating IOM´s stance on Diaspora En</w:t>
      </w:r>
      <w:r>
        <w:rPr>
          <w:w w:val="90"/>
        </w:rPr>
        <w:t xml:space="preserve">gagement, including flagship initiatives such </w:t>
      </w:r>
      <w:r>
        <w:rPr>
          <w:spacing w:val="-4"/>
        </w:rPr>
        <w:t>as</w:t>
      </w:r>
      <w:r>
        <w:rPr>
          <w:spacing w:val="-14"/>
        </w:rPr>
        <w:t xml:space="preserve"> </w:t>
      </w:r>
      <w:proofErr w:type="spellStart"/>
      <w:r>
        <w:rPr>
          <w:spacing w:val="-4"/>
        </w:rPr>
        <w:t>iDiaspora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Global</w:t>
      </w:r>
      <w:r>
        <w:rPr>
          <w:spacing w:val="-12"/>
        </w:rPr>
        <w:t xml:space="preserve"> </w:t>
      </w:r>
      <w:r>
        <w:rPr>
          <w:spacing w:val="-4"/>
        </w:rPr>
        <w:t>Virtual</w:t>
      </w:r>
      <w:r>
        <w:rPr>
          <w:spacing w:val="-13"/>
        </w:rPr>
        <w:t xml:space="preserve"> </w:t>
      </w:r>
      <w:r>
        <w:rPr>
          <w:spacing w:val="-4"/>
        </w:rPr>
        <w:t>Diaspora</w:t>
      </w:r>
      <w:r>
        <w:rPr>
          <w:spacing w:val="-13"/>
        </w:rPr>
        <w:t xml:space="preserve"> </w:t>
      </w:r>
      <w:r>
        <w:rPr>
          <w:spacing w:val="-4"/>
        </w:rPr>
        <w:t>Exchanges.</w:t>
      </w:r>
    </w:p>
    <w:p w14:paraId="0EF4DB5C" w14:textId="77777777" w:rsidR="00206B78" w:rsidRDefault="00206B78">
      <w:pPr>
        <w:pStyle w:val="BodyText"/>
      </w:pPr>
    </w:p>
    <w:p w14:paraId="62900D3F" w14:textId="77777777" w:rsidR="00206B78" w:rsidRDefault="00206B78">
      <w:pPr>
        <w:pStyle w:val="BodyText"/>
        <w:spacing w:before="152"/>
      </w:pPr>
    </w:p>
    <w:p w14:paraId="4B5905E6" w14:textId="77777777" w:rsidR="00206B78" w:rsidRDefault="0090625A">
      <w:pPr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3"/>
          <w:sz w:val="20"/>
        </w:rPr>
        <w:t xml:space="preserve"> </w:t>
      </w:r>
      <w:r>
        <w:rPr>
          <w:color w:val="FF671F"/>
          <w:spacing w:val="-10"/>
          <w:sz w:val="20"/>
        </w:rPr>
        <w:t>3</w:t>
      </w:r>
    </w:p>
    <w:p w14:paraId="3144247E" w14:textId="77777777" w:rsidR="00206B78" w:rsidRDefault="0090625A">
      <w:pPr>
        <w:pStyle w:val="Heading1"/>
        <w:spacing w:before="24"/>
      </w:pPr>
      <w:r>
        <w:rPr>
          <w:color w:val="00339F"/>
          <w:w w:val="90"/>
        </w:rPr>
        <w:t>Responsibilities</w:t>
      </w:r>
      <w:r>
        <w:rPr>
          <w:color w:val="00339F"/>
          <w:spacing w:val="2"/>
        </w:rPr>
        <w:t xml:space="preserve"> </w:t>
      </w:r>
      <w:r>
        <w:rPr>
          <w:color w:val="00339F"/>
          <w:w w:val="90"/>
        </w:rPr>
        <w:t>and</w:t>
      </w:r>
      <w:r>
        <w:rPr>
          <w:color w:val="00339F"/>
        </w:rPr>
        <w:t xml:space="preserve"> </w:t>
      </w:r>
      <w:r>
        <w:rPr>
          <w:color w:val="00339F"/>
          <w:spacing w:val="-2"/>
          <w:w w:val="90"/>
        </w:rPr>
        <w:t>Accountabilities</w:t>
      </w:r>
    </w:p>
    <w:p w14:paraId="1E38CABF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272" w:line="276" w:lineRule="auto"/>
        <w:ind w:right="623"/>
      </w:pPr>
      <w:r>
        <w:rPr>
          <w:w w:val="90"/>
        </w:rPr>
        <w:t xml:space="preserve">Support the Diaspora Engagement team in the establishment of the Global Diaspora Policy </w:t>
      </w:r>
      <w:r>
        <w:rPr>
          <w:spacing w:val="-4"/>
        </w:rPr>
        <w:t>Alliance</w:t>
      </w:r>
      <w:r>
        <w:rPr>
          <w:spacing w:val="-14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its</w:t>
      </w:r>
      <w:r>
        <w:rPr>
          <w:spacing w:val="-13"/>
        </w:rPr>
        <w:t xml:space="preserve"> </w:t>
      </w:r>
      <w:r>
        <w:rPr>
          <w:spacing w:val="-4"/>
        </w:rPr>
        <w:t>management</w:t>
      </w:r>
      <w:r>
        <w:rPr>
          <w:spacing w:val="-13"/>
        </w:rPr>
        <w:t xml:space="preserve"> </w:t>
      </w:r>
      <w:r>
        <w:rPr>
          <w:spacing w:val="-4"/>
        </w:rPr>
        <w:t>on</w:t>
      </w:r>
      <w:r>
        <w:rPr>
          <w:spacing w:val="-13"/>
        </w:rPr>
        <w:t xml:space="preserve"> </w:t>
      </w:r>
      <w:r>
        <w:rPr>
          <w:spacing w:val="-4"/>
        </w:rPr>
        <w:t>the</w:t>
      </w:r>
      <w:r>
        <w:rPr>
          <w:spacing w:val="-14"/>
        </w:rPr>
        <w:t xml:space="preserve"> </w:t>
      </w:r>
      <w:proofErr w:type="spellStart"/>
      <w:r>
        <w:rPr>
          <w:spacing w:val="-4"/>
        </w:rPr>
        <w:t>iDiaspora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platform</w:t>
      </w:r>
    </w:p>
    <w:p w14:paraId="03C6B41E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1" w:line="276" w:lineRule="auto"/>
        <w:ind w:right="547"/>
      </w:pPr>
      <w:r>
        <w:rPr>
          <w:w w:val="90"/>
        </w:rPr>
        <w:t xml:space="preserve">Assist in the coordination and management of the Global Diaspora Policy Alliance, including </w:t>
      </w:r>
      <w:r>
        <w:rPr>
          <w:spacing w:val="-6"/>
        </w:rPr>
        <w:t>knowledge</w:t>
      </w:r>
      <w:r>
        <w:rPr>
          <w:spacing w:val="-12"/>
        </w:rPr>
        <w:t xml:space="preserve"> </w:t>
      </w:r>
      <w:r>
        <w:rPr>
          <w:spacing w:val="-6"/>
        </w:rPr>
        <w:t>management</w:t>
      </w:r>
      <w:r>
        <w:rPr>
          <w:spacing w:val="-11"/>
        </w:rPr>
        <w:t xml:space="preserve"> </w:t>
      </w:r>
      <w:r>
        <w:rPr>
          <w:spacing w:val="-6"/>
        </w:rPr>
        <w:t>a</w:t>
      </w:r>
      <w:r>
        <w:rPr>
          <w:spacing w:val="-6"/>
        </w:rPr>
        <w:t>nd</w:t>
      </w:r>
      <w:r>
        <w:rPr>
          <w:spacing w:val="-11"/>
        </w:rPr>
        <w:t xml:space="preserve"> </w:t>
      </w:r>
      <w:r>
        <w:rPr>
          <w:spacing w:val="-6"/>
        </w:rPr>
        <w:t>communication</w:t>
      </w:r>
      <w:r>
        <w:rPr>
          <w:spacing w:val="-11"/>
        </w:rPr>
        <w:t xml:space="preserve"> </w:t>
      </w:r>
      <w:r>
        <w:rPr>
          <w:spacing w:val="-6"/>
        </w:rPr>
        <w:t>tasks.</w:t>
      </w:r>
    </w:p>
    <w:p w14:paraId="78F8953F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4"/>
      </w:pPr>
      <w:r>
        <w:rPr>
          <w:w w:val="90"/>
        </w:rPr>
        <w:t>Produce</w:t>
      </w:r>
      <w:r>
        <w:rPr>
          <w:spacing w:val="1"/>
        </w:rPr>
        <w:t xml:space="preserve"> </w:t>
      </w:r>
      <w:r>
        <w:rPr>
          <w:w w:val="90"/>
        </w:rPr>
        <w:t>graphic</w:t>
      </w:r>
      <w:r>
        <w:rPr>
          <w:spacing w:val="1"/>
        </w:rPr>
        <w:t xml:space="preserve"> </w:t>
      </w:r>
      <w:r>
        <w:rPr>
          <w:w w:val="90"/>
        </w:rPr>
        <w:t>material</w:t>
      </w:r>
      <w:r>
        <w:rPr>
          <w:spacing w:val="2"/>
        </w:rPr>
        <w:t xml:space="preserve"> </w:t>
      </w:r>
      <w:r>
        <w:rPr>
          <w:w w:val="90"/>
        </w:rPr>
        <w:t>and</w:t>
      </w:r>
      <w:r>
        <w:rPr>
          <w:spacing w:val="5"/>
        </w:rPr>
        <w:t xml:space="preserve"> </w:t>
      </w:r>
      <w:r>
        <w:rPr>
          <w:w w:val="90"/>
        </w:rPr>
        <w:t>content</w:t>
      </w:r>
      <w:r>
        <w:rPr>
          <w:spacing w:val="3"/>
        </w:rPr>
        <w:t xml:space="preserve"> </w:t>
      </w:r>
      <w:r>
        <w:rPr>
          <w:w w:val="90"/>
        </w:rPr>
        <w:t>for</w:t>
      </w:r>
      <w:r>
        <w:rPr>
          <w:spacing w:val="4"/>
        </w:rPr>
        <w:t xml:space="preserve"> </w:t>
      </w:r>
      <w:r>
        <w:rPr>
          <w:w w:val="90"/>
        </w:rPr>
        <w:t>the</w:t>
      </w:r>
      <w:r>
        <w:rPr>
          <w:spacing w:val="3"/>
        </w:rPr>
        <w:t xml:space="preserve"> </w:t>
      </w:r>
      <w:proofErr w:type="spellStart"/>
      <w:r>
        <w:rPr>
          <w:w w:val="90"/>
        </w:rPr>
        <w:t>iDiaspora</w:t>
      </w:r>
      <w:proofErr w:type="spellEnd"/>
      <w:r>
        <w:rPr>
          <w:spacing w:val="3"/>
        </w:rPr>
        <w:t xml:space="preserve"> </w:t>
      </w:r>
      <w:r>
        <w:rPr>
          <w:w w:val="90"/>
        </w:rPr>
        <w:t>platform</w:t>
      </w:r>
      <w:r>
        <w:rPr>
          <w:spacing w:val="4"/>
        </w:rPr>
        <w:t xml:space="preserve"> </w:t>
      </w:r>
      <w:r>
        <w:rPr>
          <w:w w:val="90"/>
        </w:rPr>
        <w:t>and</w:t>
      </w:r>
      <w:r>
        <w:rPr>
          <w:spacing w:val="5"/>
        </w:rPr>
        <w:t xml:space="preserve"> </w:t>
      </w:r>
      <w:r>
        <w:rPr>
          <w:w w:val="90"/>
        </w:rPr>
        <w:t>its</w:t>
      </w:r>
      <w:r>
        <w:rPr>
          <w:spacing w:val="4"/>
        </w:rPr>
        <w:t xml:space="preserve"> </w:t>
      </w:r>
      <w:r>
        <w:rPr>
          <w:w w:val="90"/>
        </w:rPr>
        <w:t>social</w:t>
      </w:r>
      <w:r>
        <w:rPr>
          <w:spacing w:val="1"/>
        </w:rPr>
        <w:t xml:space="preserve"> </w:t>
      </w:r>
      <w:r>
        <w:rPr>
          <w:w w:val="90"/>
        </w:rPr>
        <w:t>media</w:t>
      </w:r>
      <w:r>
        <w:rPr>
          <w:spacing w:val="5"/>
        </w:rPr>
        <w:t xml:space="preserve"> </w:t>
      </w:r>
      <w:r>
        <w:rPr>
          <w:spacing w:val="-2"/>
          <w:w w:val="90"/>
        </w:rPr>
        <w:t>channels.</w:t>
      </w:r>
    </w:p>
    <w:p w14:paraId="7382947C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40" w:line="276" w:lineRule="auto"/>
        <w:ind w:right="415"/>
      </w:pPr>
      <w:r>
        <w:rPr>
          <w:spacing w:val="-8"/>
        </w:rPr>
        <w:t xml:space="preserve">Support the </w:t>
      </w:r>
      <w:proofErr w:type="spellStart"/>
      <w:r>
        <w:rPr>
          <w:spacing w:val="-8"/>
        </w:rPr>
        <w:t>iDiaspora</w:t>
      </w:r>
      <w:proofErr w:type="spellEnd"/>
      <w:r>
        <w:rPr>
          <w:spacing w:val="-8"/>
        </w:rPr>
        <w:t xml:space="preserve"> team</w:t>
      </w:r>
      <w:r>
        <w:rPr>
          <w:spacing w:val="-3"/>
        </w:rPr>
        <w:t xml:space="preserve"> </w:t>
      </w:r>
      <w:r>
        <w:rPr>
          <w:spacing w:val="-8"/>
        </w:rPr>
        <w:t>in coordinating a group of volunteers to maximize the use</w:t>
      </w:r>
      <w:r>
        <w:rPr>
          <w:spacing w:val="-4"/>
        </w:rPr>
        <w:t xml:space="preserve"> </w:t>
      </w:r>
      <w:r>
        <w:rPr>
          <w:spacing w:val="-8"/>
        </w:rPr>
        <w:t>of</w:t>
      </w:r>
      <w:r>
        <w:rPr>
          <w:spacing w:val="-4"/>
        </w:rPr>
        <w:t xml:space="preserve"> </w:t>
      </w:r>
      <w:r>
        <w:rPr>
          <w:spacing w:val="-8"/>
        </w:rPr>
        <w:t xml:space="preserve">the </w:t>
      </w:r>
      <w:r>
        <w:rPr>
          <w:spacing w:val="-2"/>
        </w:rPr>
        <w:t>platform.</w:t>
      </w:r>
    </w:p>
    <w:p w14:paraId="738749F6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4" w:line="276" w:lineRule="auto"/>
        <w:ind w:right="214"/>
      </w:pPr>
      <w:r>
        <w:rPr>
          <w:w w:val="90"/>
        </w:rPr>
        <w:t xml:space="preserve">Prepare briefing notes, presentations, and handouts for meetings. Assist with background notes </w:t>
      </w:r>
      <w:r>
        <w:rPr>
          <w:spacing w:val="-4"/>
        </w:rPr>
        <w:t>and</w:t>
      </w:r>
      <w:r>
        <w:rPr>
          <w:spacing w:val="-14"/>
        </w:rPr>
        <w:t xml:space="preserve"> </w:t>
      </w:r>
      <w:r>
        <w:rPr>
          <w:spacing w:val="-4"/>
        </w:rPr>
        <w:t>talking</w:t>
      </w:r>
      <w:r>
        <w:rPr>
          <w:spacing w:val="-13"/>
        </w:rPr>
        <w:t xml:space="preserve"> </w:t>
      </w:r>
      <w:r>
        <w:rPr>
          <w:spacing w:val="-4"/>
        </w:rPr>
        <w:t>points</w:t>
      </w:r>
      <w:r>
        <w:rPr>
          <w:spacing w:val="-13"/>
        </w:rPr>
        <w:t xml:space="preserve"> </w:t>
      </w:r>
      <w:r>
        <w:rPr>
          <w:spacing w:val="-4"/>
        </w:rPr>
        <w:t>for</w:t>
      </w:r>
      <w:r>
        <w:rPr>
          <w:spacing w:val="-13"/>
        </w:rPr>
        <w:t xml:space="preserve"> </w:t>
      </w:r>
      <w:r>
        <w:rPr>
          <w:spacing w:val="-4"/>
        </w:rPr>
        <w:t>high-level</w:t>
      </w:r>
      <w:r>
        <w:rPr>
          <w:spacing w:val="-13"/>
        </w:rPr>
        <w:t xml:space="preserve"> </w:t>
      </w:r>
      <w:r>
        <w:rPr>
          <w:spacing w:val="-4"/>
        </w:rPr>
        <w:t>events.</w:t>
      </w:r>
    </w:p>
    <w:p w14:paraId="282D5862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4" w:line="276" w:lineRule="auto"/>
        <w:ind w:right="892"/>
      </w:pPr>
      <w:r>
        <w:rPr>
          <w:w w:val="90"/>
        </w:rPr>
        <w:t xml:space="preserve">Provide assistance in curating and presenting stories, images, videos, and content on the </w:t>
      </w:r>
      <w:proofErr w:type="spellStart"/>
      <w:r>
        <w:t>iDiaspora</w:t>
      </w:r>
      <w:proofErr w:type="spellEnd"/>
      <w:r>
        <w:t xml:space="preserve"> platform</w:t>
      </w:r>
    </w:p>
    <w:p w14:paraId="6EA45E5F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2"/>
      </w:pPr>
      <w:r>
        <w:rPr>
          <w:w w:val="90"/>
        </w:rPr>
        <w:t>Interact</w:t>
      </w:r>
      <w:r>
        <w:rPr>
          <w:spacing w:val="-3"/>
        </w:rPr>
        <w:t xml:space="preserve"> </w:t>
      </w:r>
      <w:r>
        <w:rPr>
          <w:w w:val="90"/>
        </w:rPr>
        <w:t>w</w:t>
      </w:r>
      <w:r>
        <w:rPr>
          <w:w w:val="90"/>
        </w:rPr>
        <w:t>ith</w:t>
      </w:r>
      <w:r>
        <w:rPr>
          <w:spacing w:val="-3"/>
        </w:rPr>
        <w:t xml:space="preserve"> </w:t>
      </w:r>
      <w:r>
        <w:rPr>
          <w:w w:val="90"/>
        </w:rPr>
        <w:t>IOM</w:t>
      </w:r>
      <w:r>
        <w:rPr>
          <w:spacing w:val="-3"/>
        </w:rPr>
        <w:t xml:space="preserve"> </w:t>
      </w:r>
      <w:r>
        <w:rPr>
          <w:w w:val="90"/>
        </w:rPr>
        <w:t>colleagues</w:t>
      </w:r>
      <w:r>
        <w:rPr>
          <w:spacing w:val="-1"/>
        </w:rPr>
        <w:t xml:space="preserve"> </w:t>
      </w:r>
      <w:r>
        <w:rPr>
          <w:w w:val="90"/>
        </w:rPr>
        <w:t>and</w:t>
      </w:r>
      <w:r>
        <w:rPr>
          <w:spacing w:val="-2"/>
        </w:rPr>
        <w:t xml:space="preserve"> </w:t>
      </w:r>
      <w:r>
        <w:rPr>
          <w:w w:val="90"/>
        </w:rPr>
        <w:t>partners</w:t>
      </w:r>
      <w:r>
        <w:rPr>
          <w:spacing w:val="-3"/>
        </w:rPr>
        <w:t xml:space="preserve"> </w:t>
      </w:r>
      <w:r>
        <w:rPr>
          <w:w w:val="90"/>
        </w:rPr>
        <w:t>on</w:t>
      </w:r>
      <w:r>
        <w:rPr>
          <w:spacing w:val="-2"/>
        </w:rPr>
        <w:t xml:space="preserve"> </w:t>
      </w:r>
      <w:r>
        <w:rPr>
          <w:w w:val="90"/>
        </w:rPr>
        <w:t>relevant</w:t>
      </w:r>
      <w:r>
        <w:rPr>
          <w:spacing w:val="-4"/>
        </w:rPr>
        <w:t xml:space="preserve"> </w:t>
      </w:r>
      <w:r>
        <w:rPr>
          <w:w w:val="90"/>
        </w:rPr>
        <w:t>diaspora</w:t>
      </w:r>
      <w:r>
        <w:rPr>
          <w:spacing w:val="-2"/>
        </w:rPr>
        <w:t xml:space="preserve"> </w:t>
      </w:r>
      <w:r>
        <w:rPr>
          <w:w w:val="90"/>
        </w:rPr>
        <w:t>engagement</w:t>
      </w:r>
      <w:r>
        <w:rPr>
          <w:spacing w:val="-2"/>
        </w:rPr>
        <w:t xml:space="preserve"> </w:t>
      </w:r>
      <w:r>
        <w:rPr>
          <w:spacing w:val="-2"/>
          <w:w w:val="90"/>
        </w:rPr>
        <w:t>activities.</w:t>
      </w:r>
    </w:p>
    <w:p w14:paraId="32C55A40" w14:textId="77777777" w:rsidR="00206B78" w:rsidRDefault="0090625A">
      <w:pPr>
        <w:pStyle w:val="ListParagraph"/>
        <w:numPr>
          <w:ilvl w:val="0"/>
          <w:numId w:val="3"/>
        </w:numPr>
        <w:tabs>
          <w:tab w:val="left" w:pos="2160"/>
        </w:tabs>
        <w:spacing w:before="40"/>
      </w:pPr>
      <w:r>
        <w:rPr>
          <w:w w:val="90"/>
        </w:rPr>
        <w:t>Undertake</w:t>
      </w:r>
      <w:r>
        <w:rPr>
          <w:spacing w:val="4"/>
        </w:rPr>
        <w:t xml:space="preserve"> </w:t>
      </w:r>
      <w:r>
        <w:rPr>
          <w:w w:val="90"/>
        </w:rPr>
        <w:t>other</w:t>
      </w:r>
      <w:r>
        <w:rPr>
          <w:spacing w:val="3"/>
        </w:rPr>
        <w:t xml:space="preserve"> </w:t>
      </w:r>
      <w:r>
        <w:rPr>
          <w:w w:val="90"/>
        </w:rPr>
        <w:t>duties</w:t>
      </w:r>
      <w:r>
        <w:t xml:space="preserve"> </w:t>
      </w:r>
      <w:r>
        <w:rPr>
          <w:w w:val="90"/>
        </w:rPr>
        <w:t>as</w:t>
      </w:r>
      <w:r>
        <w:rPr>
          <w:spacing w:val="1"/>
        </w:rPr>
        <w:t xml:space="preserve"> </w:t>
      </w:r>
      <w:r>
        <w:rPr>
          <w:w w:val="90"/>
        </w:rPr>
        <w:t>may</w:t>
      </w:r>
      <w:r>
        <w:rPr>
          <w:spacing w:val="1"/>
        </w:rPr>
        <w:t xml:space="preserve"> </w:t>
      </w:r>
      <w:r>
        <w:rPr>
          <w:w w:val="90"/>
        </w:rPr>
        <w:t>be</w:t>
      </w:r>
      <w:r>
        <w:rPr>
          <w:spacing w:val="1"/>
        </w:rPr>
        <w:t xml:space="preserve"> </w:t>
      </w:r>
      <w:r>
        <w:rPr>
          <w:spacing w:val="-2"/>
          <w:w w:val="90"/>
        </w:rPr>
        <w:t>assigned.</w:t>
      </w:r>
    </w:p>
    <w:p w14:paraId="582406EA" w14:textId="77777777" w:rsidR="00206B78" w:rsidRDefault="0090625A">
      <w:pPr>
        <w:pStyle w:val="Heading2"/>
        <w:spacing w:before="198"/>
        <w:jc w:val="both"/>
      </w:pPr>
      <w:r>
        <w:rPr>
          <w:color w:val="418FDE"/>
          <w:spacing w:val="16"/>
        </w:rPr>
        <w:t>TRAINING</w:t>
      </w:r>
      <w:r>
        <w:rPr>
          <w:color w:val="418FDE"/>
          <w:spacing w:val="52"/>
          <w:w w:val="150"/>
        </w:rPr>
        <w:t xml:space="preserve"> </w:t>
      </w:r>
      <w:r>
        <w:rPr>
          <w:color w:val="418FDE"/>
          <w:spacing w:val="17"/>
        </w:rPr>
        <w:t>COMPONENTS</w:t>
      </w:r>
      <w:r>
        <w:rPr>
          <w:color w:val="418FDE"/>
          <w:spacing w:val="56"/>
          <w:w w:val="150"/>
        </w:rPr>
        <w:t xml:space="preserve"> </w:t>
      </w:r>
      <w:r>
        <w:rPr>
          <w:color w:val="418FDE"/>
          <w:spacing w:val="12"/>
        </w:rPr>
        <w:t>AND</w:t>
      </w:r>
      <w:r>
        <w:rPr>
          <w:color w:val="418FDE"/>
          <w:spacing w:val="56"/>
          <w:w w:val="150"/>
        </w:rPr>
        <w:t xml:space="preserve"> </w:t>
      </w:r>
      <w:r>
        <w:rPr>
          <w:color w:val="418FDE"/>
          <w:spacing w:val="16"/>
        </w:rPr>
        <w:t>LEARNING</w:t>
      </w:r>
      <w:r>
        <w:rPr>
          <w:color w:val="418FDE"/>
          <w:spacing w:val="52"/>
          <w:w w:val="150"/>
        </w:rPr>
        <w:t xml:space="preserve"> </w:t>
      </w:r>
      <w:r>
        <w:rPr>
          <w:color w:val="418FDE"/>
          <w:spacing w:val="14"/>
        </w:rPr>
        <w:t>ELEMENTS</w:t>
      </w:r>
    </w:p>
    <w:p w14:paraId="792A2BA7" w14:textId="77777777" w:rsidR="00206B78" w:rsidRDefault="0090625A">
      <w:pPr>
        <w:pStyle w:val="BodyText"/>
        <w:spacing w:before="263" w:line="259" w:lineRule="auto"/>
        <w:ind w:left="1440"/>
      </w:pPr>
      <w:r>
        <w:rPr>
          <w:spacing w:val="-6"/>
        </w:rPr>
        <w:t>The</w:t>
      </w:r>
      <w:r>
        <w:rPr>
          <w:spacing w:val="-8"/>
        </w:rPr>
        <w:t xml:space="preserve"> </w:t>
      </w:r>
      <w:r>
        <w:rPr>
          <w:spacing w:val="-6"/>
        </w:rPr>
        <w:t>Intern</w:t>
      </w:r>
      <w:r>
        <w:rPr>
          <w:spacing w:val="-10"/>
        </w:rPr>
        <w:t xml:space="preserve"> </w:t>
      </w:r>
      <w:r>
        <w:rPr>
          <w:spacing w:val="-6"/>
        </w:rPr>
        <w:t>will</w:t>
      </w:r>
      <w:r>
        <w:rPr>
          <w:spacing w:val="-8"/>
        </w:rPr>
        <w:t xml:space="preserve"> </w:t>
      </w:r>
      <w:r>
        <w:rPr>
          <w:spacing w:val="-6"/>
        </w:rPr>
        <w:t>gain</w:t>
      </w:r>
      <w:r>
        <w:rPr>
          <w:spacing w:val="-8"/>
        </w:rPr>
        <w:t xml:space="preserve"> </w:t>
      </w:r>
      <w:r>
        <w:rPr>
          <w:spacing w:val="-6"/>
        </w:rPr>
        <w:t>experience</w:t>
      </w:r>
      <w:r>
        <w:rPr>
          <w:spacing w:val="-8"/>
        </w:rPr>
        <w:t xml:space="preserve"> </w:t>
      </w:r>
      <w:r>
        <w:rPr>
          <w:spacing w:val="-6"/>
        </w:rPr>
        <w:t>in</w:t>
      </w:r>
      <w:r>
        <w:rPr>
          <w:spacing w:val="-9"/>
        </w:rPr>
        <w:t xml:space="preserve"> </w:t>
      </w:r>
      <w:r>
        <w:rPr>
          <w:spacing w:val="-6"/>
        </w:rPr>
        <w:t>working</w:t>
      </w:r>
      <w:r>
        <w:rPr>
          <w:spacing w:val="-8"/>
        </w:rPr>
        <w:t xml:space="preserve"> </w:t>
      </w:r>
      <w:r>
        <w:rPr>
          <w:spacing w:val="-6"/>
        </w:rPr>
        <w:t>in</w:t>
      </w:r>
      <w:r>
        <w:rPr>
          <w:spacing w:val="-9"/>
        </w:rPr>
        <w:t xml:space="preserve"> </w:t>
      </w:r>
      <w:r>
        <w:rPr>
          <w:spacing w:val="-6"/>
        </w:rPr>
        <w:t>an</w:t>
      </w:r>
      <w:r>
        <w:rPr>
          <w:spacing w:val="-10"/>
        </w:rPr>
        <w:t xml:space="preserve"> </w:t>
      </w:r>
      <w:r>
        <w:rPr>
          <w:spacing w:val="-6"/>
        </w:rPr>
        <w:t>international</w:t>
      </w:r>
      <w:r>
        <w:rPr>
          <w:spacing w:val="-10"/>
        </w:rPr>
        <w:t xml:space="preserve"> </w:t>
      </w:r>
      <w:r>
        <w:rPr>
          <w:spacing w:val="-6"/>
        </w:rPr>
        <w:t>multicultural</w:t>
      </w:r>
      <w:r>
        <w:rPr>
          <w:spacing w:val="-8"/>
        </w:rPr>
        <w:t xml:space="preserve"> </w:t>
      </w:r>
      <w:r>
        <w:rPr>
          <w:spacing w:val="-6"/>
        </w:rPr>
        <w:t>environment,</w:t>
      </w:r>
      <w:r>
        <w:rPr>
          <w:spacing w:val="-10"/>
        </w:rPr>
        <w:t xml:space="preserve"> </w:t>
      </w:r>
      <w:r>
        <w:rPr>
          <w:spacing w:val="-6"/>
        </w:rPr>
        <w:t>within</w:t>
      </w:r>
      <w:r>
        <w:rPr>
          <w:spacing w:val="-8"/>
        </w:rPr>
        <w:t xml:space="preserve"> </w:t>
      </w:r>
      <w:r>
        <w:rPr>
          <w:spacing w:val="-6"/>
        </w:rPr>
        <w:t xml:space="preserve">the </w:t>
      </w:r>
      <w:r>
        <w:t>United Nations system.</w:t>
      </w:r>
    </w:p>
    <w:p w14:paraId="61D98E0B" w14:textId="77777777" w:rsidR="00206B78" w:rsidRDefault="0090625A">
      <w:pPr>
        <w:pStyle w:val="ListParagraph"/>
        <w:numPr>
          <w:ilvl w:val="0"/>
          <w:numId w:val="2"/>
        </w:numPr>
        <w:tabs>
          <w:tab w:val="left" w:pos="1800"/>
        </w:tabs>
        <w:spacing w:before="239" w:line="254" w:lineRule="auto"/>
        <w:ind w:right="498"/>
      </w:pPr>
      <w:r>
        <w:rPr>
          <w:spacing w:val="-4"/>
        </w:rPr>
        <w:t>Gain</w:t>
      </w:r>
      <w:r>
        <w:rPr>
          <w:spacing w:val="33"/>
        </w:rPr>
        <w:t xml:space="preserve"> </w:t>
      </w:r>
      <w:r>
        <w:rPr>
          <w:spacing w:val="-4"/>
        </w:rPr>
        <w:t>experience</w:t>
      </w:r>
      <w:r>
        <w:rPr>
          <w:spacing w:val="34"/>
        </w:rPr>
        <w:t xml:space="preserve"> </w:t>
      </w:r>
      <w:r>
        <w:rPr>
          <w:spacing w:val="-4"/>
        </w:rPr>
        <w:t>in</w:t>
      </w:r>
      <w:r>
        <w:rPr>
          <w:spacing w:val="32"/>
        </w:rPr>
        <w:t xml:space="preserve"> </w:t>
      </w:r>
      <w:r>
        <w:rPr>
          <w:spacing w:val="-4"/>
        </w:rPr>
        <w:t>organization,</w:t>
      </w:r>
      <w:r>
        <w:rPr>
          <w:spacing w:val="34"/>
        </w:rPr>
        <w:t xml:space="preserve"> </w:t>
      </w:r>
      <w:r>
        <w:rPr>
          <w:spacing w:val="-4"/>
        </w:rPr>
        <w:t>management,</w:t>
      </w:r>
      <w:r>
        <w:rPr>
          <w:spacing w:val="32"/>
        </w:rPr>
        <w:t xml:space="preserve"> </w:t>
      </w:r>
      <w:r>
        <w:rPr>
          <w:spacing w:val="-4"/>
        </w:rPr>
        <w:t>and</w:t>
      </w:r>
      <w:r>
        <w:rPr>
          <w:spacing w:val="34"/>
        </w:rPr>
        <w:t xml:space="preserve"> </w:t>
      </w:r>
      <w:r>
        <w:rPr>
          <w:spacing w:val="-4"/>
        </w:rPr>
        <w:t>international</w:t>
      </w:r>
      <w:r>
        <w:rPr>
          <w:spacing w:val="34"/>
        </w:rPr>
        <w:t xml:space="preserve"> </w:t>
      </w:r>
      <w:r>
        <w:rPr>
          <w:spacing w:val="-4"/>
        </w:rPr>
        <w:t>cooperation</w:t>
      </w:r>
      <w:r>
        <w:rPr>
          <w:spacing w:val="34"/>
        </w:rPr>
        <w:t xml:space="preserve"> </w:t>
      </w:r>
      <w:r>
        <w:rPr>
          <w:spacing w:val="-4"/>
        </w:rPr>
        <w:t>activities</w:t>
      </w:r>
      <w:r>
        <w:rPr>
          <w:spacing w:val="37"/>
        </w:rPr>
        <w:t xml:space="preserve"> </w:t>
      </w:r>
      <w:r>
        <w:rPr>
          <w:spacing w:val="-4"/>
        </w:rPr>
        <w:t>in particular</w:t>
      </w:r>
      <w:r>
        <w:rPr>
          <w:spacing w:val="-14"/>
        </w:rPr>
        <w:t xml:space="preserve"> </w:t>
      </w:r>
      <w:r>
        <w:rPr>
          <w:spacing w:val="-4"/>
        </w:rPr>
        <w:t>related</w:t>
      </w:r>
      <w:r>
        <w:rPr>
          <w:spacing w:val="-13"/>
        </w:rPr>
        <w:t xml:space="preserve"> </w:t>
      </w:r>
      <w:r>
        <w:rPr>
          <w:spacing w:val="-4"/>
        </w:rPr>
        <w:t>to</w:t>
      </w:r>
      <w:r>
        <w:rPr>
          <w:spacing w:val="-13"/>
        </w:rPr>
        <w:t xml:space="preserve"> </w:t>
      </w:r>
      <w:r>
        <w:rPr>
          <w:spacing w:val="-4"/>
        </w:rPr>
        <w:t>diaspora</w:t>
      </w:r>
      <w:r>
        <w:rPr>
          <w:spacing w:val="-13"/>
        </w:rPr>
        <w:t xml:space="preserve"> </w:t>
      </w:r>
      <w:r>
        <w:rPr>
          <w:spacing w:val="-4"/>
        </w:rPr>
        <w:t>engagement.</w:t>
      </w:r>
    </w:p>
    <w:p w14:paraId="722B16E2" w14:textId="77777777" w:rsidR="00206B78" w:rsidRDefault="0090625A">
      <w:pPr>
        <w:pStyle w:val="ListParagraph"/>
        <w:numPr>
          <w:ilvl w:val="0"/>
          <w:numId w:val="2"/>
        </w:numPr>
        <w:tabs>
          <w:tab w:val="left" w:pos="1800"/>
        </w:tabs>
        <w:spacing w:before="247" w:line="254" w:lineRule="auto"/>
        <w:ind w:right="504"/>
      </w:pPr>
      <w:r>
        <w:rPr>
          <w:w w:val="90"/>
        </w:rPr>
        <w:t>Gain a better understanding of IOM’s work, as an inter-governmental organizat</w:t>
      </w:r>
      <w:r>
        <w:rPr>
          <w:w w:val="90"/>
        </w:rPr>
        <w:t>ion in the field of Migration, and work on formulating and editing institutional strategies, priorities and workplans.</w:t>
      </w:r>
    </w:p>
    <w:p w14:paraId="7A19C29A" w14:textId="77777777" w:rsidR="00206B78" w:rsidRDefault="0090625A">
      <w:pPr>
        <w:pStyle w:val="ListParagraph"/>
        <w:numPr>
          <w:ilvl w:val="0"/>
          <w:numId w:val="2"/>
        </w:numPr>
        <w:tabs>
          <w:tab w:val="left" w:pos="1800"/>
        </w:tabs>
        <w:spacing w:before="249"/>
      </w:pPr>
      <w:r>
        <w:rPr>
          <w:w w:val="90"/>
        </w:rPr>
        <w:t>The</w:t>
      </w:r>
      <w:r>
        <w:rPr>
          <w:spacing w:val="1"/>
        </w:rPr>
        <w:t xml:space="preserve"> </w:t>
      </w:r>
      <w:r>
        <w:rPr>
          <w:w w:val="90"/>
        </w:rPr>
        <w:t>Intern</w:t>
      </w:r>
      <w:r>
        <w:rPr>
          <w:spacing w:val="-1"/>
        </w:rPr>
        <w:t xml:space="preserve"> </w:t>
      </w:r>
      <w:r>
        <w:rPr>
          <w:w w:val="90"/>
        </w:rPr>
        <w:t>will</w:t>
      </w:r>
      <w:r>
        <w:rPr>
          <w:spacing w:val="1"/>
        </w:rPr>
        <w:t xml:space="preserve"> </w:t>
      </w:r>
      <w:r>
        <w:rPr>
          <w:w w:val="90"/>
        </w:rPr>
        <w:t>acquire</w:t>
      </w:r>
      <w:r>
        <w:rPr>
          <w:spacing w:val="-2"/>
        </w:rPr>
        <w:t xml:space="preserve"> </w:t>
      </w:r>
      <w:r>
        <w:rPr>
          <w:w w:val="90"/>
        </w:rPr>
        <w:t>technical</w:t>
      </w:r>
      <w:r>
        <w:rPr>
          <w:spacing w:val="1"/>
        </w:rPr>
        <w:t xml:space="preserve"> </w:t>
      </w:r>
      <w:r>
        <w:rPr>
          <w:w w:val="90"/>
        </w:rPr>
        <w:t>knowledge</w:t>
      </w:r>
      <w:r>
        <w:rPr>
          <w:spacing w:val="1"/>
        </w:rPr>
        <w:t xml:space="preserve"> </w:t>
      </w:r>
      <w:r>
        <w:rPr>
          <w:w w:val="90"/>
        </w:rPr>
        <w:t>in</w:t>
      </w:r>
      <w:r>
        <w:rPr>
          <w:spacing w:val="-1"/>
        </w:rPr>
        <w:t xml:space="preserve"> </w:t>
      </w:r>
      <w:r>
        <w:rPr>
          <w:w w:val="90"/>
        </w:rPr>
        <w:t>policy,</w:t>
      </w:r>
      <w:r>
        <w:rPr>
          <w:spacing w:val="-4"/>
        </w:rPr>
        <w:t xml:space="preserve"> </w:t>
      </w:r>
      <w:r>
        <w:rPr>
          <w:w w:val="90"/>
        </w:rPr>
        <w:t>strategy,</w:t>
      </w:r>
      <w:r>
        <w:rPr>
          <w:spacing w:val="2"/>
        </w:rPr>
        <w:t xml:space="preserve"> </w:t>
      </w:r>
      <w:r>
        <w:rPr>
          <w:w w:val="90"/>
        </w:rPr>
        <w:t>communication</w:t>
      </w:r>
      <w:r>
        <w:rPr>
          <w:spacing w:val="2"/>
        </w:rPr>
        <w:t xml:space="preserve"> </w:t>
      </w:r>
      <w:r>
        <w:rPr>
          <w:w w:val="90"/>
        </w:rPr>
        <w:t>and</w:t>
      </w:r>
      <w:r>
        <w:rPr>
          <w:spacing w:val="4"/>
        </w:rPr>
        <w:t xml:space="preserve"> </w:t>
      </w:r>
      <w:r>
        <w:rPr>
          <w:spacing w:val="-2"/>
          <w:w w:val="90"/>
        </w:rPr>
        <w:t>outreach.</w:t>
      </w:r>
    </w:p>
    <w:p w14:paraId="494B7A5E" w14:textId="77777777" w:rsidR="00206B78" w:rsidRDefault="0090625A">
      <w:pPr>
        <w:pStyle w:val="ListParagraph"/>
        <w:numPr>
          <w:ilvl w:val="0"/>
          <w:numId w:val="2"/>
        </w:numPr>
        <w:tabs>
          <w:tab w:val="left" w:pos="1800"/>
        </w:tabs>
        <w:spacing w:before="256"/>
      </w:pPr>
      <w:r>
        <w:rPr>
          <w:w w:val="90"/>
        </w:rPr>
        <w:t>The</w:t>
      </w:r>
      <w:r>
        <w:rPr>
          <w:spacing w:val="-2"/>
        </w:rPr>
        <w:t xml:space="preserve"> </w:t>
      </w:r>
      <w:r>
        <w:rPr>
          <w:w w:val="90"/>
        </w:rPr>
        <w:t>Intern</w:t>
      </w:r>
      <w:r>
        <w:rPr>
          <w:spacing w:val="-5"/>
        </w:rPr>
        <w:t xml:space="preserve"> </w:t>
      </w:r>
      <w:r>
        <w:rPr>
          <w:w w:val="90"/>
        </w:rPr>
        <w:t>can</w:t>
      </w:r>
      <w:r>
        <w:rPr>
          <w:spacing w:val="-3"/>
        </w:rPr>
        <w:t xml:space="preserve"> </w:t>
      </w:r>
      <w:r>
        <w:rPr>
          <w:w w:val="90"/>
        </w:rPr>
        <w:t>also</w:t>
      </w:r>
      <w:r>
        <w:t xml:space="preserve"> </w:t>
      </w:r>
      <w:r>
        <w:rPr>
          <w:w w:val="90"/>
        </w:rPr>
        <w:t>access</w:t>
      </w:r>
      <w:r>
        <w:rPr>
          <w:spacing w:val="-5"/>
        </w:rPr>
        <w:t xml:space="preserve"> </w:t>
      </w:r>
      <w:r>
        <w:rPr>
          <w:w w:val="90"/>
        </w:rPr>
        <w:t>online</w:t>
      </w:r>
      <w:r>
        <w:rPr>
          <w:spacing w:val="-2"/>
        </w:rPr>
        <w:t xml:space="preserve"> </w:t>
      </w:r>
      <w:r>
        <w:rPr>
          <w:w w:val="90"/>
        </w:rPr>
        <w:t>training</w:t>
      </w:r>
      <w:r>
        <w:rPr>
          <w:spacing w:val="-2"/>
        </w:rPr>
        <w:t xml:space="preserve"> </w:t>
      </w:r>
      <w:r>
        <w:rPr>
          <w:w w:val="90"/>
        </w:rPr>
        <w:t>courses</w:t>
      </w:r>
      <w:r>
        <w:rPr>
          <w:spacing w:val="-3"/>
        </w:rPr>
        <w:t xml:space="preserve"> </w:t>
      </w:r>
      <w:r>
        <w:rPr>
          <w:w w:val="90"/>
        </w:rPr>
        <w:t>at</w:t>
      </w:r>
      <w:r>
        <w:rPr>
          <w:spacing w:val="-4"/>
        </w:rPr>
        <w:t xml:space="preserve"> </w:t>
      </w:r>
      <w:r>
        <w:rPr>
          <w:w w:val="90"/>
        </w:rPr>
        <w:t>the</w:t>
      </w:r>
      <w:r>
        <w:rPr>
          <w:spacing w:val="-2"/>
        </w:rPr>
        <w:t xml:space="preserve"> </w:t>
      </w:r>
      <w:r>
        <w:rPr>
          <w:w w:val="90"/>
        </w:rPr>
        <w:t>disposal</w:t>
      </w:r>
      <w:r>
        <w:rPr>
          <w:spacing w:val="-4"/>
        </w:rPr>
        <w:t xml:space="preserve"> </w:t>
      </w:r>
      <w:r>
        <w:rPr>
          <w:w w:val="90"/>
        </w:rPr>
        <w:t>of</w:t>
      </w:r>
      <w:r>
        <w:rPr>
          <w:spacing w:val="-4"/>
        </w:rPr>
        <w:t xml:space="preserve"> </w:t>
      </w:r>
      <w:r>
        <w:rPr>
          <w:w w:val="90"/>
        </w:rPr>
        <w:t>all</w:t>
      </w:r>
      <w:r>
        <w:rPr>
          <w:spacing w:val="-5"/>
        </w:rPr>
        <w:t xml:space="preserve"> </w:t>
      </w:r>
      <w:r>
        <w:rPr>
          <w:w w:val="90"/>
        </w:rPr>
        <w:t>IOM</w:t>
      </w:r>
      <w:r>
        <w:rPr>
          <w:spacing w:val="-5"/>
        </w:rPr>
        <w:t xml:space="preserve"> </w:t>
      </w:r>
      <w:r>
        <w:rPr>
          <w:spacing w:val="-2"/>
          <w:w w:val="90"/>
        </w:rPr>
        <w:t>staff.</w:t>
      </w:r>
    </w:p>
    <w:p w14:paraId="6FA23BB1" w14:textId="77777777" w:rsidR="00206B78" w:rsidRDefault="0090625A">
      <w:pPr>
        <w:pStyle w:val="ListParagraph"/>
        <w:numPr>
          <w:ilvl w:val="0"/>
          <w:numId w:val="2"/>
        </w:numPr>
        <w:tabs>
          <w:tab w:val="left" w:pos="1800"/>
        </w:tabs>
        <w:spacing w:before="256" w:line="256" w:lineRule="auto"/>
        <w:ind w:right="931"/>
      </w:pPr>
      <w:r>
        <w:rPr>
          <w:spacing w:val="-6"/>
        </w:rPr>
        <w:t>The</w:t>
      </w:r>
      <w:r>
        <w:rPr>
          <w:spacing w:val="-12"/>
        </w:rPr>
        <w:t xml:space="preserve"> </w:t>
      </w:r>
      <w:r>
        <w:rPr>
          <w:spacing w:val="-6"/>
        </w:rPr>
        <w:t>Intern</w:t>
      </w:r>
      <w:r>
        <w:rPr>
          <w:spacing w:val="-11"/>
        </w:rPr>
        <w:t xml:space="preserve"> </w:t>
      </w:r>
      <w:r>
        <w:rPr>
          <w:spacing w:val="-6"/>
        </w:rPr>
        <w:t>will</w:t>
      </w:r>
      <w:r>
        <w:rPr>
          <w:spacing w:val="-11"/>
        </w:rPr>
        <w:t xml:space="preserve"> </w:t>
      </w:r>
      <w:r>
        <w:rPr>
          <w:spacing w:val="-6"/>
        </w:rPr>
        <w:t>have</w:t>
      </w:r>
      <w:r>
        <w:rPr>
          <w:spacing w:val="-11"/>
        </w:rPr>
        <w:t xml:space="preserve"> </w:t>
      </w:r>
      <w:r>
        <w:rPr>
          <w:spacing w:val="-6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possibility</w:t>
      </w:r>
      <w:r>
        <w:rPr>
          <w:spacing w:val="-12"/>
        </w:rPr>
        <w:t xml:space="preserve"> </w:t>
      </w: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6"/>
        </w:rPr>
        <w:t>interact</w:t>
      </w:r>
      <w:r>
        <w:rPr>
          <w:spacing w:val="-11"/>
        </w:rPr>
        <w:t xml:space="preserve"> </w:t>
      </w:r>
      <w:r>
        <w:rPr>
          <w:spacing w:val="-6"/>
        </w:rPr>
        <w:t>with</w:t>
      </w:r>
      <w:r>
        <w:rPr>
          <w:spacing w:val="-11"/>
        </w:rPr>
        <w:t xml:space="preserve"> </w:t>
      </w:r>
      <w:r>
        <w:rPr>
          <w:spacing w:val="-6"/>
        </w:rPr>
        <w:t>IOM</w:t>
      </w:r>
      <w:r>
        <w:rPr>
          <w:spacing w:val="-11"/>
        </w:rPr>
        <w:t xml:space="preserve"> </w:t>
      </w:r>
      <w:r>
        <w:rPr>
          <w:spacing w:val="-6"/>
        </w:rPr>
        <w:t>staff</w:t>
      </w:r>
      <w:r>
        <w:rPr>
          <w:spacing w:val="-12"/>
        </w:rPr>
        <w:t xml:space="preserve"> </w:t>
      </w:r>
      <w:r>
        <w:rPr>
          <w:spacing w:val="-6"/>
        </w:rPr>
        <w:t>within</w:t>
      </w:r>
      <w:r>
        <w:rPr>
          <w:spacing w:val="-11"/>
        </w:rPr>
        <w:t xml:space="preserve"> </w:t>
      </w:r>
      <w:r>
        <w:rPr>
          <w:spacing w:val="-6"/>
        </w:rPr>
        <w:t>Headquarters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 xml:space="preserve">IOM </w:t>
      </w:r>
      <w:r>
        <w:rPr>
          <w:spacing w:val="-2"/>
        </w:rPr>
        <w:t>Missions.</w:t>
      </w:r>
    </w:p>
    <w:p w14:paraId="3DD8E372" w14:textId="77777777" w:rsidR="00206B78" w:rsidRDefault="00206B78">
      <w:pPr>
        <w:spacing w:line="256" w:lineRule="auto"/>
        <w:sectPr w:rsidR="00206B78" w:rsidSect="009C0278">
          <w:pgSz w:w="12240" w:h="15840"/>
          <w:pgMar w:top="1360" w:right="1320" w:bottom="280" w:left="0" w:header="720" w:footer="720" w:gutter="0"/>
          <w:cols w:space="720"/>
        </w:sectPr>
      </w:pPr>
    </w:p>
    <w:p w14:paraId="449A66DA" w14:textId="77777777" w:rsidR="00206B78" w:rsidRDefault="0090625A">
      <w:pPr>
        <w:spacing w:before="145"/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3"/>
          <w:sz w:val="20"/>
        </w:rPr>
        <w:t xml:space="preserve"> </w:t>
      </w:r>
      <w:r>
        <w:rPr>
          <w:color w:val="FF671F"/>
          <w:spacing w:val="-10"/>
          <w:sz w:val="20"/>
        </w:rPr>
        <w:t>4</w:t>
      </w:r>
    </w:p>
    <w:p w14:paraId="72689C3F" w14:textId="77777777" w:rsidR="00206B78" w:rsidRDefault="0090625A">
      <w:pPr>
        <w:pStyle w:val="Heading1"/>
      </w:pPr>
      <w:r>
        <w:rPr>
          <w:color w:val="00339F"/>
          <w:w w:val="90"/>
        </w:rPr>
        <w:t>Required</w:t>
      </w:r>
      <w:r>
        <w:rPr>
          <w:color w:val="00339F"/>
          <w:spacing w:val="14"/>
        </w:rPr>
        <w:t xml:space="preserve"> </w:t>
      </w:r>
      <w:r>
        <w:rPr>
          <w:color w:val="00339F"/>
          <w:w w:val="90"/>
        </w:rPr>
        <w:t>Qualifications</w:t>
      </w:r>
      <w:r>
        <w:rPr>
          <w:color w:val="00339F"/>
          <w:spacing w:val="16"/>
        </w:rPr>
        <w:t xml:space="preserve"> </w:t>
      </w:r>
      <w:r>
        <w:rPr>
          <w:color w:val="00339F"/>
          <w:w w:val="90"/>
        </w:rPr>
        <w:t>and</w:t>
      </w:r>
      <w:r>
        <w:rPr>
          <w:color w:val="00339F"/>
          <w:spacing w:val="15"/>
        </w:rPr>
        <w:t xml:space="preserve"> </w:t>
      </w:r>
      <w:r>
        <w:rPr>
          <w:color w:val="00339F"/>
          <w:spacing w:val="-2"/>
          <w:w w:val="90"/>
        </w:rPr>
        <w:t>Experience</w:t>
      </w:r>
    </w:p>
    <w:p w14:paraId="323F2209" w14:textId="77777777" w:rsidR="00206B78" w:rsidRDefault="0090625A">
      <w:pPr>
        <w:pStyle w:val="Heading2"/>
        <w:spacing w:before="268"/>
      </w:pPr>
      <w:r>
        <w:rPr>
          <w:color w:val="418FDE"/>
          <w:spacing w:val="15"/>
          <w:w w:val="105"/>
        </w:rPr>
        <w:t>EDUCATION</w:t>
      </w:r>
    </w:p>
    <w:p w14:paraId="3B098491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27" w:line="276" w:lineRule="auto"/>
        <w:ind w:right="117"/>
        <w:jc w:val="both"/>
      </w:pPr>
      <w:r>
        <w:rPr>
          <w:spacing w:val="-4"/>
        </w:rPr>
        <w:t>Applicants</w:t>
      </w:r>
      <w:r>
        <w:rPr>
          <w:spacing w:val="-12"/>
        </w:rPr>
        <w:t xml:space="preserve"> </w:t>
      </w:r>
      <w:r>
        <w:rPr>
          <w:spacing w:val="-4"/>
        </w:rPr>
        <w:t>must</w:t>
      </w:r>
      <w:r>
        <w:rPr>
          <w:spacing w:val="-13"/>
        </w:rPr>
        <w:t xml:space="preserve"> </w:t>
      </w:r>
      <w:r>
        <w:rPr>
          <w:spacing w:val="-4"/>
        </w:rPr>
        <w:t>meet</w:t>
      </w:r>
      <w:r>
        <w:rPr>
          <w:spacing w:val="-12"/>
        </w:rPr>
        <w:t xml:space="preserve"> </w:t>
      </w:r>
      <w:r>
        <w:rPr>
          <w:spacing w:val="-4"/>
        </w:rPr>
        <w:t>one</w:t>
      </w:r>
      <w:r>
        <w:rPr>
          <w:spacing w:val="-12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following</w:t>
      </w:r>
      <w:r>
        <w:rPr>
          <w:spacing w:val="-12"/>
        </w:rPr>
        <w:t xml:space="preserve"> </w:t>
      </w:r>
      <w:r>
        <w:rPr>
          <w:spacing w:val="-4"/>
        </w:rPr>
        <w:t>requirements:</w:t>
      </w:r>
      <w:r>
        <w:rPr>
          <w:spacing w:val="-10"/>
        </w:rPr>
        <w:t xml:space="preserve"> </w:t>
      </w:r>
      <w:r>
        <w:rPr>
          <w:spacing w:val="-4"/>
        </w:rPr>
        <w:t>(a)</w:t>
      </w:r>
      <w:r>
        <w:rPr>
          <w:spacing w:val="-11"/>
        </w:rPr>
        <w:t xml:space="preserve"> </w:t>
      </w:r>
      <w:r>
        <w:rPr>
          <w:spacing w:val="-4"/>
        </w:rPr>
        <w:t>Be</w:t>
      </w:r>
      <w:r>
        <w:rPr>
          <w:spacing w:val="-13"/>
        </w:rPr>
        <w:t xml:space="preserve"> </w:t>
      </w:r>
      <w:r>
        <w:rPr>
          <w:spacing w:val="-4"/>
        </w:rPr>
        <w:t>enrolled</w:t>
      </w:r>
      <w:r>
        <w:rPr>
          <w:spacing w:val="-11"/>
        </w:rPr>
        <w:t xml:space="preserve"> </w:t>
      </w:r>
      <w:r>
        <w:rPr>
          <w:spacing w:val="-4"/>
        </w:rPr>
        <w:t>in</w:t>
      </w:r>
      <w:r>
        <w:rPr>
          <w:spacing w:val="-12"/>
        </w:rPr>
        <w:t xml:space="preserve"> </w:t>
      </w:r>
      <w:r>
        <w:rPr>
          <w:spacing w:val="-4"/>
        </w:rPr>
        <w:t>a</w:t>
      </w:r>
      <w:r>
        <w:rPr>
          <w:spacing w:val="-13"/>
        </w:rPr>
        <w:t xml:space="preserve"> </w:t>
      </w:r>
      <w:r>
        <w:rPr>
          <w:spacing w:val="-4"/>
        </w:rPr>
        <w:t>graduate</w:t>
      </w:r>
      <w:r>
        <w:rPr>
          <w:spacing w:val="-12"/>
        </w:rPr>
        <w:t xml:space="preserve"> </w:t>
      </w:r>
      <w:r>
        <w:rPr>
          <w:spacing w:val="-4"/>
        </w:rPr>
        <w:t xml:space="preserve">school </w:t>
      </w:r>
      <w:r>
        <w:t>Programme</w:t>
      </w:r>
      <w:r>
        <w:rPr>
          <w:spacing w:val="-18"/>
        </w:rPr>
        <w:t xml:space="preserve"> </w:t>
      </w:r>
      <w:r>
        <w:t>(second</w:t>
      </w:r>
      <w:r>
        <w:rPr>
          <w:spacing w:val="-17"/>
        </w:rPr>
        <w:t xml:space="preserve"> </w:t>
      </w:r>
      <w:r>
        <w:t>university</w:t>
      </w:r>
      <w:r>
        <w:rPr>
          <w:spacing w:val="-16"/>
        </w:rPr>
        <w:t xml:space="preserve"> </w:t>
      </w:r>
      <w:r>
        <w:t>degree</w:t>
      </w:r>
      <w:r>
        <w:rPr>
          <w:spacing w:val="-18"/>
        </w:rPr>
        <w:t xml:space="preserve"> </w:t>
      </w:r>
      <w:r>
        <w:t>or</w:t>
      </w:r>
      <w:r>
        <w:rPr>
          <w:spacing w:val="-17"/>
        </w:rPr>
        <w:t xml:space="preserve"> </w:t>
      </w:r>
      <w:r>
        <w:t>equivalent,</w:t>
      </w:r>
      <w:r>
        <w:rPr>
          <w:spacing w:val="-16"/>
        </w:rPr>
        <w:t xml:space="preserve"> </w:t>
      </w:r>
      <w:r>
        <w:t>or</w:t>
      </w:r>
      <w:r>
        <w:rPr>
          <w:spacing w:val="-17"/>
        </w:rPr>
        <w:t xml:space="preserve"> </w:t>
      </w:r>
      <w:r>
        <w:t>higher);</w:t>
      </w:r>
      <w:r>
        <w:rPr>
          <w:spacing w:val="-17"/>
        </w:rPr>
        <w:t xml:space="preserve"> </w:t>
      </w:r>
      <w:r>
        <w:t>(b)</w:t>
      </w:r>
      <w:r>
        <w:rPr>
          <w:spacing w:val="-18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enrolled</w:t>
      </w:r>
      <w:r>
        <w:rPr>
          <w:spacing w:val="-16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 xml:space="preserve">final </w:t>
      </w:r>
      <w:r>
        <w:rPr>
          <w:spacing w:val="-8"/>
        </w:rPr>
        <w:t>academic year of a first</w:t>
      </w:r>
      <w:r>
        <w:rPr>
          <w:spacing w:val="-1"/>
        </w:rPr>
        <w:t xml:space="preserve"> </w:t>
      </w:r>
      <w:r>
        <w:rPr>
          <w:spacing w:val="-8"/>
        </w:rPr>
        <w:t xml:space="preserve">university degree Programme (minimum bachelor's level or </w:t>
      </w:r>
      <w:r>
        <w:rPr>
          <w:spacing w:val="-8"/>
        </w:rPr>
        <w:t>equivalent).</w:t>
      </w:r>
    </w:p>
    <w:p w14:paraId="772F8B95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5" w:line="273" w:lineRule="auto"/>
        <w:ind w:right="123"/>
        <w:jc w:val="both"/>
      </w:pPr>
      <w:r>
        <w:rPr>
          <w:w w:val="90"/>
        </w:rPr>
        <w:t xml:space="preserve">Field of study to be preferably in social sciences, political science, history, international relations, </w:t>
      </w:r>
      <w:r>
        <w:t>law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field;</w:t>
      </w:r>
    </w:p>
    <w:p w14:paraId="760ADC52" w14:textId="77777777" w:rsidR="00206B78" w:rsidRDefault="0090625A">
      <w:pPr>
        <w:pStyle w:val="Heading2"/>
        <w:spacing w:before="169"/>
      </w:pPr>
      <w:r>
        <w:rPr>
          <w:color w:val="418FDE"/>
          <w:spacing w:val="15"/>
        </w:rPr>
        <w:t>EXPERIENCE</w:t>
      </w:r>
    </w:p>
    <w:p w14:paraId="19B3261C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262" w:line="254" w:lineRule="auto"/>
        <w:ind w:right="119"/>
      </w:pPr>
      <w:r>
        <w:rPr>
          <w:spacing w:val="-6"/>
        </w:rPr>
        <w:t>Proficient</w:t>
      </w:r>
      <w:r>
        <w:rPr>
          <w:spacing w:val="-12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standard</w:t>
      </w:r>
      <w:r>
        <w:rPr>
          <w:spacing w:val="-11"/>
        </w:rPr>
        <w:t xml:space="preserve"> </w:t>
      </w:r>
      <w:r>
        <w:rPr>
          <w:spacing w:val="-6"/>
        </w:rPr>
        <w:t>word</w:t>
      </w:r>
      <w:r>
        <w:rPr>
          <w:spacing w:val="-11"/>
        </w:rPr>
        <w:t xml:space="preserve"> </w:t>
      </w:r>
      <w:r>
        <w:rPr>
          <w:spacing w:val="-6"/>
        </w:rPr>
        <w:t>processing</w:t>
      </w:r>
      <w:r>
        <w:rPr>
          <w:spacing w:val="-10"/>
        </w:rPr>
        <w:t xml:space="preserve">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>software</w:t>
      </w:r>
      <w:r>
        <w:rPr>
          <w:spacing w:val="-11"/>
        </w:rPr>
        <w:t xml:space="preserve"> </w:t>
      </w:r>
      <w:r>
        <w:rPr>
          <w:spacing w:val="-6"/>
        </w:rPr>
        <w:t>applications</w:t>
      </w:r>
      <w:r>
        <w:rPr>
          <w:spacing w:val="-12"/>
        </w:rPr>
        <w:t xml:space="preserve"> </w:t>
      </w:r>
      <w:r>
        <w:rPr>
          <w:spacing w:val="-6"/>
        </w:rPr>
        <w:t>such</w:t>
      </w:r>
      <w:r>
        <w:rPr>
          <w:spacing w:val="-11"/>
        </w:rPr>
        <w:t xml:space="preserve"> </w:t>
      </w:r>
      <w:r>
        <w:rPr>
          <w:spacing w:val="-6"/>
        </w:rPr>
        <w:t>as</w:t>
      </w:r>
      <w:r>
        <w:rPr>
          <w:spacing w:val="-9"/>
        </w:rPr>
        <w:t xml:space="preserve"> </w:t>
      </w:r>
      <w:r>
        <w:rPr>
          <w:spacing w:val="-6"/>
        </w:rPr>
        <w:t>Microsoft</w:t>
      </w:r>
      <w:r>
        <w:rPr>
          <w:spacing w:val="-11"/>
        </w:rPr>
        <w:t xml:space="preserve"> </w:t>
      </w:r>
      <w:r>
        <w:rPr>
          <w:spacing w:val="-6"/>
        </w:rPr>
        <w:t>Word,</w:t>
      </w:r>
      <w:r>
        <w:rPr>
          <w:spacing w:val="-11"/>
        </w:rPr>
        <w:t xml:space="preserve"> </w:t>
      </w:r>
      <w:r>
        <w:rPr>
          <w:spacing w:val="-6"/>
        </w:rPr>
        <w:t xml:space="preserve">Excel </w:t>
      </w:r>
      <w:r>
        <w:t>and</w:t>
      </w:r>
      <w:r>
        <w:rPr>
          <w:spacing w:val="-2"/>
        </w:rPr>
        <w:t xml:space="preserve"> </w:t>
      </w:r>
      <w:r>
        <w:t>Powe</w:t>
      </w:r>
      <w:r>
        <w:t>rPoint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similar.</w:t>
      </w:r>
    </w:p>
    <w:p w14:paraId="08C9BE71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6" w:line="254" w:lineRule="auto"/>
        <w:ind w:right="124"/>
      </w:pPr>
      <w:r>
        <w:rPr>
          <w:spacing w:val="-6"/>
        </w:rPr>
        <w:t>Utilized</w:t>
      </w:r>
      <w:r>
        <w:rPr>
          <w:spacing w:val="-9"/>
        </w:rPr>
        <w:t xml:space="preserve"> </w:t>
      </w:r>
      <w:r>
        <w:rPr>
          <w:spacing w:val="-6"/>
        </w:rPr>
        <w:t>these</w:t>
      </w:r>
      <w:r>
        <w:rPr>
          <w:spacing w:val="-9"/>
        </w:rPr>
        <w:t xml:space="preserve"> </w:t>
      </w:r>
      <w:r>
        <w:rPr>
          <w:spacing w:val="-6"/>
        </w:rPr>
        <w:t>skills</w:t>
      </w:r>
      <w:r>
        <w:rPr>
          <w:spacing w:val="-10"/>
        </w:rPr>
        <w:t xml:space="preserve"> </w:t>
      </w:r>
      <w:r>
        <w:rPr>
          <w:spacing w:val="-6"/>
        </w:rPr>
        <w:t>to</w:t>
      </w:r>
      <w:r>
        <w:rPr>
          <w:spacing w:val="-9"/>
        </w:rPr>
        <w:t xml:space="preserve"> </w:t>
      </w:r>
      <w:r>
        <w:rPr>
          <w:spacing w:val="-6"/>
        </w:rPr>
        <w:t>streamline</w:t>
      </w:r>
      <w:r>
        <w:rPr>
          <w:spacing w:val="-11"/>
        </w:rPr>
        <w:t xml:space="preserve"> </w:t>
      </w:r>
      <w:r>
        <w:rPr>
          <w:spacing w:val="-6"/>
        </w:rPr>
        <w:t>documentation,</w:t>
      </w:r>
      <w:r>
        <w:rPr>
          <w:spacing w:val="-10"/>
        </w:rPr>
        <w:t xml:space="preserve"> </w:t>
      </w:r>
      <w:r>
        <w:rPr>
          <w:spacing w:val="-6"/>
        </w:rPr>
        <w:t>create</w:t>
      </w:r>
      <w:r>
        <w:rPr>
          <w:spacing w:val="-11"/>
        </w:rPr>
        <w:t xml:space="preserve"> </w:t>
      </w:r>
      <w:r>
        <w:rPr>
          <w:spacing w:val="-6"/>
        </w:rPr>
        <w:t>reports,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>prepare</w:t>
      </w:r>
      <w:r>
        <w:rPr>
          <w:spacing w:val="-11"/>
        </w:rPr>
        <w:t xml:space="preserve"> </w:t>
      </w:r>
      <w:r>
        <w:rPr>
          <w:spacing w:val="-6"/>
        </w:rPr>
        <w:t>visually</w:t>
      </w:r>
      <w:r>
        <w:rPr>
          <w:spacing w:val="-11"/>
        </w:rPr>
        <w:t xml:space="preserve"> </w:t>
      </w:r>
      <w:r>
        <w:rPr>
          <w:spacing w:val="-6"/>
        </w:rPr>
        <w:t xml:space="preserve">engaging </w:t>
      </w:r>
      <w:r>
        <w:rPr>
          <w:spacing w:val="-2"/>
        </w:rPr>
        <w:t>presentations.</w:t>
      </w:r>
    </w:p>
    <w:p w14:paraId="3E9BA65B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7" w:line="254" w:lineRule="auto"/>
        <w:ind w:right="120"/>
      </w:pPr>
      <w:r>
        <w:rPr>
          <w:w w:val="90"/>
        </w:rPr>
        <w:t>Successfully coordinated and contributed to the planning of international events both online and</w:t>
      </w:r>
      <w:r>
        <w:rPr>
          <w:spacing w:val="40"/>
        </w:rPr>
        <w:t xml:space="preserve"> </w:t>
      </w:r>
      <w:r>
        <w:t>in person.</w:t>
      </w:r>
    </w:p>
    <w:p w14:paraId="7449B876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6"/>
      </w:pPr>
      <w:r>
        <w:rPr>
          <w:w w:val="90"/>
        </w:rPr>
        <w:t>Managed</w:t>
      </w:r>
      <w:r>
        <w:rPr>
          <w:spacing w:val="-4"/>
          <w:w w:val="90"/>
        </w:rPr>
        <w:t xml:space="preserve"> </w:t>
      </w:r>
      <w:r>
        <w:rPr>
          <w:w w:val="90"/>
        </w:rPr>
        <w:t>logistical</w:t>
      </w:r>
      <w:r>
        <w:rPr>
          <w:spacing w:val="-7"/>
          <w:w w:val="90"/>
        </w:rPr>
        <w:t xml:space="preserve"> </w:t>
      </w:r>
      <w:r>
        <w:rPr>
          <w:w w:val="90"/>
        </w:rPr>
        <w:t>aspects,</w:t>
      </w:r>
      <w:r>
        <w:rPr>
          <w:spacing w:val="-6"/>
          <w:w w:val="90"/>
        </w:rPr>
        <w:t xml:space="preserve"> </w:t>
      </w:r>
      <w:r>
        <w:rPr>
          <w:w w:val="90"/>
        </w:rPr>
        <w:t>liaised</w:t>
      </w:r>
      <w:r>
        <w:rPr>
          <w:spacing w:val="-4"/>
          <w:w w:val="90"/>
        </w:rPr>
        <w:t xml:space="preserve"> </w:t>
      </w:r>
      <w:r>
        <w:rPr>
          <w:w w:val="90"/>
        </w:rPr>
        <w:t>with</w:t>
      </w:r>
      <w:r>
        <w:rPr>
          <w:spacing w:val="-5"/>
          <w:w w:val="90"/>
        </w:rPr>
        <w:t xml:space="preserve"> </w:t>
      </w:r>
      <w:r>
        <w:rPr>
          <w:w w:val="90"/>
        </w:rPr>
        <w:t>stakeholders,</w:t>
      </w:r>
      <w:r>
        <w:rPr>
          <w:spacing w:val="-4"/>
          <w:w w:val="90"/>
        </w:rPr>
        <w:t xml:space="preserve"> </w:t>
      </w:r>
      <w:r>
        <w:rPr>
          <w:w w:val="90"/>
        </w:rPr>
        <w:t>and</w:t>
      </w:r>
      <w:r>
        <w:rPr>
          <w:spacing w:val="-4"/>
          <w:w w:val="90"/>
        </w:rPr>
        <w:t xml:space="preserve"> </w:t>
      </w:r>
      <w:r>
        <w:rPr>
          <w:w w:val="90"/>
        </w:rPr>
        <w:t>ensured</w:t>
      </w:r>
      <w:r>
        <w:rPr>
          <w:spacing w:val="-5"/>
          <w:w w:val="90"/>
        </w:rPr>
        <w:t xml:space="preserve"> </w:t>
      </w:r>
      <w:r>
        <w:rPr>
          <w:w w:val="90"/>
        </w:rPr>
        <w:t>seamless</w:t>
      </w:r>
      <w:r>
        <w:rPr>
          <w:spacing w:val="-5"/>
          <w:w w:val="90"/>
        </w:rPr>
        <w:t xml:space="preserve"> </w:t>
      </w:r>
      <w:r>
        <w:rPr>
          <w:spacing w:val="-2"/>
          <w:w w:val="90"/>
        </w:rPr>
        <w:t>execution.</w:t>
      </w:r>
    </w:p>
    <w:p w14:paraId="4B368B0A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16" w:line="256" w:lineRule="auto"/>
        <w:ind w:right="119"/>
        <w:jc w:val="both"/>
      </w:pPr>
      <w:r>
        <w:t xml:space="preserve">Have a demonstrated ability to successfully interact with individuals of different cultural </w:t>
      </w:r>
      <w:r>
        <w:rPr>
          <w:spacing w:val="-2"/>
        </w:rPr>
        <w:t>backgrounds</w:t>
      </w:r>
      <w:r>
        <w:rPr>
          <w:spacing w:val="-12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beliefs,</w:t>
      </w:r>
      <w:r>
        <w:rPr>
          <w:spacing w:val="-15"/>
        </w:rPr>
        <w:t xml:space="preserve"> </w:t>
      </w:r>
      <w:r>
        <w:rPr>
          <w:spacing w:val="-2"/>
        </w:rPr>
        <w:t>which</w:t>
      </w:r>
      <w:r>
        <w:rPr>
          <w:spacing w:val="-12"/>
        </w:rPr>
        <w:t xml:space="preserve"> </w:t>
      </w:r>
      <w:r>
        <w:rPr>
          <w:spacing w:val="-2"/>
        </w:rPr>
        <w:t>include</w:t>
      </w:r>
      <w:r>
        <w:rPr>
          <w:spacing w:val="-11"/>
        </w:rPr>
        <w:t xml:space="preserve"> </w:t>
      </w:r>
      <w:r>
        <w:rPr>
          <w:spacing w:val="-2"/>
        </w:rPr>
        <w:t>willingness</w:t>
      </w:r>
      <w:r>
        <w:rPr>
          <w:spacing w:val="-12"/>
        </w:rPr>
        <w:t xml:space="preserve">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2"/>
        </w:rPr>
        <w:t>try</w:t>
      </w:r>
      <w:r>
        <w:rPr>
          <w:spacing w:val="-12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understand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tolerant</w:t>
      </w:r>
      <w:r>
        <w:rPr>
          <w:spacing w:val="-13"/>
        </w:rPr>
        <w:t xml:space="preserve"> </w:t>
      </w:r>
      <w:r>
        <w:rPr>
          <w:spacing w:val="-2"/>
        </w:rPr>
        <w:t>of differing</w:t>
      </w:r>
      <w:r>
        <w:rPr>
          <w:spacing w:val="-16"/>
        </w:rPr>
        <w:t xml:space="preserve"> </w:t>
      </w:r>
      <w:r>
        <w:rPr>
          <w:spacing w:val="-2"/>
        </w:rPr>
        <w:t>opinions</w:t>
      </w:r>
      <w:r>
        <w:rPr>
          <w:spacing w:val="-15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views.</w:t>
      </w:r>
    </w:p>
    <w:p w14:paraId="0680E85C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6" w:line="254" w:lineRule="auto"/>
        <w:ind w:right="114"/>
        <w:jc w:val="both"/>
      </w:pPr>
      <w:r>
        <w:rPr>
          <w:spacing w:val="-4"/>
        </w:rPr>
        <w:t>Experience</w:t>
      </w:r>
      <w:r>
        <w:rPr>
          <w:spacing w:val="-14"/>
        </w:rPr>
        <w:t xml:space="preserve"> </w:t>
      </w:r>
      <w:r>
        <w:rPr>
          <w:spacing w:val="-4"/>
        </w:rPr>
        <w:t>with</w:t>
      </w:r>
      <w:r>
        <w:rPr>
          <w:spacing w:val="-13"/>
        </w:rPr>
        <w:t xml:space="preserve"> </w:t>
      </w:r>
      <w:r>
        <w:rPr>
          <w:spacing w:val="-4"/>
        </w:rPr>
        <w:t>content</w:t>
      </w:r>
      <w:r>
        <w:rPr>
          <w:spacing w:val="-13"/>
        </w:rPr>
        <w:t xml:space="preserve"> </w:t>
      </w:r>
      <w:r>
        <w:rPr>
          <w:spacing w:val="-4"/>
        </w:rPr>
        <w:t>production,</w:t>
      </w:r>
      <w:r>
        <w:rPr>
          <w:spacing w:val="-13"/>
        </w:rPr>
        <w:t xml:space="preserve"> </w:t>
      </w:r>
      <w:r>
        <w:rPr>
          <w:spacing w:val="-4"/>
        </w:rPr>
        <w:t>writing</w:t>
      </w:r>
      <w:r>
        <w:rPr>
          <w:spacing w:val="-13"/>
        </w:rPr>
        <w:t xml:space="preserve"> </w:t>
      </w:r>
      <w:r>
        <w:rPr>
          <w:spacing w:val="-4"/>
        </w:rPr>
        <w:t>and</w:t>
      </w:r>
      <w:r>
        <w:rPr>
          <w:spacing w:val="-14"/>
        </w:rPr>
        <w:t xml:space="preserve"> </w:t>
      </w:r>
      <w:r>
        <w:rPr>
          <w:spacing w:val="-4"/>
        </w:rPr>
        <w:t>drafting</w:t>
      </w:r>
      <w:r>
        <w:rPr>
          <w:spacing w:val="-10"/>
        </w:rPr>
        <w:t xml:space="preserve"> </w:t>
      </w:r>
      <w:r>
        <w:rPr>
          <w:spacing w:val="-4"/>
        </w:rPr>
        <w:t>of</w:t>
      </w:r>
      <w:r>
        <w:t xml:space="preserve"> </w:t>
      </w:r>
      <w:r>
        <w:rPr>
          <w:spacing w:val="-4"/>
        </w:rPr>
        <w:t>texts</w:t>
      </w:r>
      <w:r>
        <w:t xml:space="preserve"> </w:t>
      </w:r>
      <w:r>
        <w:rPr>
          <w:spacing w:val="-4"/>
        </w:rPr>
        <w:t>for</w:t>
      </w:r>
      <w:r>
        <w:rPr>
          <w:spacing w:val="-14"/>
        </w:rPr>
        <w:t xml:space="preserve"> </w:t>
      </w:r>
      <w:r>
        <w:rPr>
          <w:spacing w:val="-4"/>
        </w:rPr>
        <w:t>various</w:t>
      </w:r>
      <w:r>
        <w:t xml:space="preserve"> </w:t>
      </w:r>
      <w:r>
        <w:rPr>
          <w:spacing w:val="-4"/>
        </w:rPr>
        <w:t>purposes</w:t>
      </w:r>
      <w:r>
        <w:t xml:space="preserve"> </w:t>
      </w:r>
      <w:r>
        <w:rPr>
          <w:spacing w:val="-4"/>
        </w:rPr>
        <w:t xml:space="preserve">(social </w:t>
      </w:r>
      <w:r>
        <w:t>media,</w:t>
      </w:r>
      <w:r>
        <w:rPr>
          <w:spacing w:val="8"/>
        </w:rPr>
        <w:t xml:space="preserve"> </w:t>
      </w:r>
      <w:r>
        <w:t>press</w:t>
      </w:r>
      <w:r>
        <w:rPr>
          <w:spacing w:val="9"/>
        </w:rPr>
        <w:t xml:space="preserve"> </w:t>
      </w:r>
      <w:r>
        <w:t>release,</w:t>
      </w:r>
      <w:r>
        <w:rPr>
          <w:spacing w:val="-17"/>
        </w:rPr>
        <w:t xml:space="preserve"> </w:t>
      </w:r>
      <w:r>
        <w:t>reports,</w:t>
      </w:r>
      <w:r>
        <w:rPr>
          <w:spacing w:val="10"/>
        </w:rPr>
        <w:t xml:space="preserve"> </w:t>
      </w:r>
      <w:r>
        <w:t>etc.).</w:t>
      </w:r>
    </w:p>
    <w:p w14:paraId="1A5ED037" w14:textId="77777777" w:rsidR="00206B78" w:rsidRDefault="00206B78">
      <w:pPr>
        <w:pStyle w:val="BodyText"/>
      </w:pPr>
    </w:p>
    <w:p w14:paraId="426689B3" w14:textId="77777777" w:rsidR="00206B78" w:rsidRDefault="00206B78">
      <w:pPr>
        <w:pStyle w:val="BodyText"/>
        <w:spacing w:before="106"/>
      </w:pPr>
    </w:p>
    <w:p w14:paraId="72BD68F2" w14:textId="77777777" w:rsidR="00206B78" w:rsidRDefault="0090625A">
      <w:pPr>
        <w:pStyle w:val="Heading2"/>
      </w:pPr>
      <w:r>
        <w:rPr>
          <w:color w:val="418FDE"/>
          <w:spacing w:val="13"/>
        </w:rPr>
        <w:t>SKILLS</w:t>
      </w:r>
    </w:p>
    <w:p w14:paraId="677012B5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22" w:line="256" w:lineRule="auto"/>
        <w:ind w:right="114"/>
        <w:jc w:val="both"/>
      </w:pPr>
      <w:r>
        <w:t xml:space="preserve">Event Coordination and logistical Management: organize successful international events, </w:t>
      </w:r>
      <w:r>
        <w:rPr>
          <w:w w:val="90"/>
        </w:rPr>
        <w:t>showcasing the ability to plan, organize, and exec</w:t>
      </w:r>
      <w:r>
        <w:rPr>
          <w:w w:val="90"/>
        </w:rPr>
        <w:t xml:space="preserve">ute diverse programs both online and in person. </w:t>
      </w:r>
      <w:r>
        <w:rPr>
          <w:spacing w:val="-8"/>
        </w:rPr>
        <w:t>Demonstrate proficiency in managing logistical aspects of online and</w:t>
      </w:r>
      <w:r>
        <w:t xml:space="preserve"> </w:t>
      </w:r>
      <w:r>
        <w:rPr>
          <w:spacing w:val="-8"/>
        </w:rPr>
        <w:t>in-person events.</w:t>
      </w:r>
    </w:p>
    <w:p w14:paraId="518AA144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3" w:line="256" w:lineRule="auto"/>
        <w:ind w:right="113"/>
        <w:jc w:val="both"/>
      </w:pPr>
      <w:r>
        <w:t>Stakeholder</w:t>
      </w:r>
      <w:r>
        <w:rPr>
          <w:spacing w:val="-8"/>
        </w:rPr>
        <w:t xml:space="preserve"> </w:t>
      </w:r>
      <w:r>
        <w:t>Liaison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communication:</w:t>
      </w:r>
      <w:r>
        <w:rPr>
          <w:spacing w:val="-10"/>
        </w:rPr>
        <w:t xml:space="preserve"> </w:t>
      </w:r>
      <w:r>
        <w:t>Establish</w:t>
      </w:r>
      <w:r>
        <w:rPr>
          <w:spacing w:val="-9"/>
        </w:rPr>
        <w:t xml:space="preserve"> </w:t>
      </w:r>
      <w:r>
        <w:t>effective</w:t>
      </w:r>
      <w:r>
        <w:rPr>
          <w:spacing w:val="-9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channels</w:t>
      </w:r>
      <w:r>
        <w:rPr>
          <w:spacing w:val="-9"/>
        </w:rPr>
        <w:t xml:space="preserve"> </w:t>
      </w:r>
      <w:r>
        <w:t xml:space="preserve">with </w:t>
      </w:r>
      <w:r>
        <w:rPr>
          <w:w w:val="90"/>
        </w:rPr>
        <w:t>stakeholders, ensuring alignment</w:t>
      </w:r>
      <w:r>
        <w:rPr>
          <w:spacing w:val="-2"/>
          <w:w w:val="90"/>
        </w:rPr>
        <w:t xml:space="preserve"> </w:t>
      </w:r>
      <w:r>
        <w:rPr>
          <w:w w:val="90"/>
        </w:rPr>
        <w:t>o</w:t>
      </w:r>
      <w:r>
        <w:rPr>
          <w:w w:val="90"/>
        </w:rPr>
        <w:t>f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objectives and addressing concerns proactively. Communicate </w:t>
      </w:r>
      <w:r>
        <w:rPr>
          <w:spacing w:val="-6"/>
        </w:rPr>
        <w:t>effectively</w:t>
      </w:r>
      <w:r>
        <w:rPr>
          <w:spacing w:val="-11"/>
        </w:rPr>
        <w:t xml:space="preserve"> </w:t>
      </w:r>
      <w:r>
        <w:rPr>
          <w:spacing w:val="-6"/>
        </w:rPr>
        <w:t>with</w:t>
      </w:r>
      <w:r>
        <w:rPr>
          <w:spacing w:val="-9"/>
        </w:rPr>
        <w:t xml:space="preserve"> </w:t>
      </w:r>
      <w:r>
        <w:rPr>
          <w:spacing w:val="-6"/>
        </w:rPr>
        <w:t>internal</w:t>
      </w:r>
      <w:r>
        <w:rPr>
          <w:spacing w:val="-8"/>
        </w:rPr>
        <w:t xml:space="preserve"> </w:t>
      </w:r>
      <w:r>
        <w:rPr>
          <w:spacing w:val="-6"/>
        </w:rPr>
        <w:t>teams,</w:t>
      </w:r>
      <w:r>
        <w:rPr>
          <w:spacing w:val="-8"/>
        </w:rPr>
        <w:t xml:space="preserve"> </w:t>
      </w:r>
      <w:r>
        <w:rPr>
          <w:spacing w:val="-6"/>
        </w:rPr>
        <w:t>external</w:t>
      </w:r>
      <w:r>
        <w:rPr>
          <w:spacing w:val="-8"/>
        </w:rPr>
        <w:t xml:space="preserve"> </w:t>
      </w:r>
      <w:r>
        <w:rPr>
          <w:spacing w:val="-6"/>
        </w:rPr>
        <w:t>partners,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12"/>
        </w:rPr>
        <w:t xml:space="preserve"> </w:t>
      </w:r>
      <w:r>
        <w:rPr>
          <w:spacing w:val="-6"/>
        </w:rPr>
        <w:t>relevant</w:t>
      </w:r>
      <w:r>
        <w:rPr>
          <w:spacing w:val="-10"/>
        </w:rPr>
        <w:t xml:space="preserve"> </w:t>
      </w:r>
      <w:r>
        <w:rPr>
          <w:spacing w:val="-6"/>
        </w:rPr>
        <w:t>stakeholders.</w:t>
      </w:r>
    </w:p>
    <w:p w14:paraId="4E597CAD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5" w:line="256" w:lineRule="auto"/>
        <w:ind w:right="113"/>
        <w:jc w:val="both"/>
      </w:pPr>
      <w:r>
        <w:rPr>
          <w:w w:val="90"/>
        </w:rPr>
        <w:t xml:space="preserve">Team Collaboration and adaptability: Work collaboratively with cross-functional teams, fostering effective teamwork and ensuring all team members were aligned with event goals and timelines. </w:t>
      </w:r>
      <w:r>
        <w:t>Adapt</w:t>
      </w:r>
      <w:r>
        <w:rPr>
          <w:spacing w:val="-16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changing</w:t>
      </w:r>
      <w:r>
        <w:rPr>
          <w:spacing w:val="-15"/>
        </w:rPr>
        <w:t xml:space="preserve"> </w:t>
      </w:r>
      <w:r>
        <w:t>circumstances</w:t>
      </w:r>
      <w:r>
        <w:rPr>
          <w:spacing w:val="-16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unexpected</w:t>
      </w:r>
      <w:r>
        <w:rPr>
          <w:spacing w:val="-16"/>
        </w:rPr>
        <w:t xml:space="preserve"> </w:t>
      </w:r>
      <w:r>
        <w:t>situations</w:t>
      </w:r>
      <w:r>
        <w:rPr>
          <w:spacing w:val="-16"/>
        </w:rPr>
        <w:t xml:space="preserve"> </w:t>
      </w:r>
      <w:r>
        <w:t>during</w:t>
      </w:r>
      <w:r>
        <w:rPr>
          <w:spacing w:val="-15"/>
        </w:rPr>
        <w:t xml:space="preserve"> </w:t>
      </w:r>
      <w:r>
        <w:t>events,</w:t>
      </w:r>
      <w:r>
        <w:rPr>
          <w:spacing w:val="-15"/>
        </w:rPr>
        <w:t xml:space="preserve"> </w:t>
      </w:r>
      <w:r>
        <w:t xml:space="preserve">demonstrating </w:t>
      </w:r>
      <w:r>
        <w:rPr>
          <w:spacing w:val="-4"/>
        </w:rPr>
        <w:t>flexibility</w:t>
      </w:r>
      <w:r>
        <w:rPr>
          <w:spacing w:val="-14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resilience</w:t>
      </w:r>
      <w:r>
        <w:rPr>
          <w:spacing w:val="-13"/>
        </w:rPr>
        <w:t xml:space="preserve"> </w:t>
      </w:r>
      <w:r>
        <w:rPr>
          <w:spacing w:val="-4"/>
        </w:rPr>
        <w:t>in</w:t>
      </w:r>
      <w:r>
        <w:rPr>
          <w:spacing w:val="-13"/>
        </w:rPr>
        <w:t xml:space="preserve"> </w:t>
      </w:r>
      <w:r>
        <w:rPr>
          <w:spacing w:val="-4"/>
        </w:rPr>
        <w:t>dynamic</w:t>
      </w:r>
      <w:r>
        <w:rPr>
          <w:spacing w:val="-13"/>
        </w:rPr>
        <w:t xml:space="preserve"> </w:t>
      </w:r>
      <w:r>
        <w:rPr>
          <w:spacing w:val="-4"/>
        </w:rPr>
        <w:t>environments.</w:t>
      </w:r>
    </w:p>
    <w:p w14:paraId="5A10E3EB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4" w:line="254" w:lineRule="auto"/>
        <w:ind w:right="114"/>
        <w:jc w:val="both"/>
      </w:pPr>
      <w:r>
        <w:rPr>
          <w:w w:val="90"/>
        </w:rPr>
        <w:t>Timeline</w:t>
      </w:r>
      <w:r>
        <w:rPr>
          <w:spacing w:val="-3"/>
          <w:w w:val="90"/>
        </w:rPr>
        <w:t xml:space="preserve"> </w:t>
      </w:r>
      <w:r>
        <w:rPr>
          <w:w w:val="90"/>
        </w:rPr>
        <w:t>Management:</w:t>
      </w:r>
      <w:r>
        <w:rPr>
          <w:spacing w:val="-1"/>
          <w:w w:val="90"/>
        </w:rPr>
        <w:t xml:space="preserve"> </w:t>
      </w:r>
      <w:r>
        <w:rPr>
          <w:w w:val="90"/>
        </w:rPr>
        <w:t>Efficiently</w:t>
      </w:r>
      <w:r>
        <w:rPr>
          <w:spacing w:val="-1"/>
          <w:w w:val="90"/>
        </w:rPr>
        <w:t xml:space="preserve"> </w:t>
      </w:r>
      <w:r>
        <w:rPr>
          <w:w w:val="90"/>
        </w:rPr>
        <w:t>manage</w:t>
      </w:r>
      <w:r>
        <w:rPr>
          <w:spacing w:val="-2"/>
          <w:w w:val="90"/>
        </w:rPr>
        <w:t xml:space="preserve"> </w:t>
      </w:r>
      <w:r>
        <w:rPr>
          <w:w w:val="90"/>
        </w:rPr>
        <w:t>timelines</w:t>
      </w:r>
      <w:r>
        <w:rPr>
          <w:spacing w:val="-1"/>
          <w:w w:val="90"/>
        </w:rPr>
        <w:t xml:space="preserve"> </w:t>
      </w:r>
      <w:r>
        <w:rPr>
          <w:w w:val="90"/>
        </w:rPr>
        <w:t>and</w:t>
      </w:r>
      <w:r>
        <w:rPr>
          <w:spacing w:val="-2"/>
          <w:w w:val="90"/>
        </w:rPr>
        <w:t xml:space="preserve"> </w:t>
      </w:r>
      <w:r>
        <w:rPr>
          <w:w w:val="90"/>
        </w:rPr>
        <w:t>schedules, ensuring</w:t>
      </w:r>
      <w:r>
        <w:rPr>
          <w:spacing w:val="-3"/>
          <w:w w:val="90"/>
        </w:rPr>
        <w:t xml:space="preserve"> </w:t>
      </w:r>
      <w:r>
        <w:rPr>
          <w:w w:val="90"/>
        </w:rPr>
        <w:t>that</w:t>
      </w:r>
      <w:r>
        <w:rPr>
          <w:spacing w:val="-2"/>
          <w:w w:val="90"/>
        </w:rPr>
        <w:t xml:space="preserve"> </w:t>
      </w:r>
      <w:r>
        <w:rPr>
          <w:w w:val="90"/>
        </w:rPr>
        <w:t>all</w:t>
      </w:r>
      <w:r>
        <w:rPr>
          <w:spacing w:val="-3"/>
          <w:w w:val="90"/>
        </w:rPr>
        <w:t xml:space="preserve"> </w:t>
      </w:r>
      <w:r>
        <w:rPr>
          <w:w w:val="90"/>
        </w:rPr>
        <w:t>aspects</w:t>
      </w:r>
      <w:r>
        <w:rPr>
          <w:spacing w:val="-3"/>
          <w:w w:val="90"/>
        </w:rPr>
        <w:t xml:space="preserve"> </w:t>
      </w:r>
      <w:r>
        <w:rPr>
          <w:w w:val="90"/>
        </w:rPr>
        <w:t>of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-4"/>
        </w:rPr>
        <w:t>activities</w:t>
      </w:r>
      <w:r>
        <w:rPr>
          <w:spacing w:val="9"/>
        </w:rPr>
        <w:t xml:space="preserve"> </w:t>
      </w:r>
      <w:r>
        <w:rPr>
          <w:spacing w:val="-4"/>
        </w:rPr>
        <w:t>adhere</w:t>
      </w:r>
      <w:r>
        <w:rPr>
          <w:spacing w:val="-14"/>
        </w:rPr>
        <w:t xml:space="preserve"> </w:t>
      </w:r>
      <w:r>
        <w:rPr>
          <w:spacing w:val="-4"/>
        </w:rPr>
        <w:t>to</w:t>
      </w:r>
      <w:r>
        <w:rPr>
          <w:spacing w:val="-13"/>
        </w:rPr>
        <w:t xml:space="preserve"> </w:t>
      </w:r>
      <w:r>
        <w:rPr>
          <w:spacing w:val="-4"/>
        </w:rPr>
        <w:t>established</w:t>
      </w:r>
      <w:r>
        <w:rPr>
          <w:spacing w:val="-13"/>
        </w:rPr>
        <w:t xml:space="preserve"> </w:t>
      </w:r>
      <w:r>
        <w:rPr>
          <w:spacing w:val="-4"/>
        </w:rPr>
        <w:t>deadlines</w:t>
      </w:r>
      <w:r>
        <w:rPr>
          <w:spacing w:val="-13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objectives.</w:t>
      </w:r>
    </w:p>
    <w:p w14:paraId="55049DDD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7" w:line="256" w:lineRule="auto"/>
        <w:ind w:right="115"/>
        <w:jc w:val="both"/>
      </w:pPr>
      <w:r>
        <w:rPr>
          <w:spacing w:val="-2"/>
        </w:rPr>
        <w:t>Communication</w:t>
      </w:r>
      <w:r>
        <w:rPr>
          <w:spacing w:val="-6"/>
        </w:rPr>
        <w:t xml:space="preserve"> </w:t>
      </w:r>
      <w:r>
        <w:rPr>
          <w:spacing w:val="-2"/>
        </w:rPr>
        <w:t>Skills:</w:t>
      </w:r>
      <w:r>
        <w:rPr>
          <w:spacing w:val="-3"/>
        </w:rPr>
        <w:t xml:space="preserve"> </w:t>
      </w:r>
      <w:r>
        <w:rPr>
          <w:spacing w:val="-2"/>
        </w:rPr>
        <w:t>Dem</w:t>
      </w:r>
      <w:r>
        <w:rPr>
          <w:spacing w:val="-2"/>
        </w:rPr>
        <w:t>onstrated</w:t>
      </w:r>
      <w:r>
        <w:rPr>
          <w:spacing w:val="-5"/>
        </w:rPr>
        <w:t xml:space="preserve"> </w:t>
      </w:r>
      <w:r>
        <w:rPr>
          <w:spacing w:val="-2"/>
        </w:rPr>
        <w:t>ability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communicate</w:t>
      </w:r>
      <w:r>
        <w:rPr>
          <w:spacing w:val="-6"/>
        </w:rPr>
        <w:t xml:space="preserve"> </w:t>
      </w:r>
      <w:r>
        <w:rPr>
          <w:spacing w:val="-2"/>
        </w:rPr>
        <w:t>clearly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diplomatically</w:t>
      </w:r>
      <w:r>
        <w:rPr>
          <w:spacing w:val="-5"/>
        </w:rPr>
        <w:t xml:space="preserve"> </w:t>
      </w:r>
      <w:r>
        <w:rPr>
          <w:spacing w:val="-2"/>
        </w:rPr>
        <w:t xml:space="preserve">with </w:t>
      </w:r>
      <w:r>
        <w:rPr>
          <w:w w:val="90"/>
        </w:rPr>
        <w:t xml:space="preserve">diverse audiences, including internal teams, external partners, and relevant stakeholders. Drafting </w:t>
      </w:r>
      <w:r>
        <w:rPr>
          <w:spacing w:val="-6"/>
        </w:rPr>
        <w:t>efficient and articulate invitations, reports, and notes for various</w:t>
      </w:r>
      <w:r>
        <w:rPr>
          <w:spacing w:val="-8"/>
        </w:rPr>
        <w:t xml:space="preserve"> </w:t>
      </w:r>
      <w:r>
        <w:rPr>
          <w:spacing w:val="-6"/>
        </w:rPr>
        <w:t>purposes.</w:t>
      </w:r>
    </w:p>
    <w:p w14:paraId="2D290BEA" w14:textId="77777777" w:rsidR="00206B78" w:rsidRDefault="00206B78">
      <w:pPr>
        <w:spacing w:line="256" w:lineRule="auto"/>
        <w:jc w:val="both"/>
        <w:sectPr w:rsidR="00206B78" w:rsidSect="009C0278">
          <w:pgSz w:w="12240" w:h="15840"/>
          <w:pgMar w:top="1820" w:right="1320" w:bottom="280" w:left="0" w:header="720" w:footer="720" w:gutter="0"/>
          <w:cols w:space="720"/>
        </w:sectPr>
      </w:pPr>
    </w:p>
    <w:p w14:paraId="1ABAE7AD" w14:textId="77777777" w:rsidR="00206B78" w:rsidRDefault="0090625A">
      <w:pPr>
        <w:pStyle w:val="ListParagraph"/>
        <w:numPr>
          <w:ilvl w:val="1"/>
          <w:numId w:val="2"/>
        </w:numPr>
        <w:tabs>
          <w:tab w:val="left" w:pos="2160"/>
        </w:tabs>
        <w:spacing w:before="82" w:line="254" w:lineRule="auto"/>
        <w:ind w:right="116"/>
      </w:pPr>
      <w:r>
        <w:rPr>
          <w:w w:val="90"/>
        </w:rPr>
        <w:lastRenderedPageBreak/>
        <w:t>Attention to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Detail: Pay meticulous attention to detail in </w:t>
      </w:r>
      <w:r>
        <w:rPr>
          <w:w w:val="90"/>
        </w:rPr>
        <w:t>all aspects of activities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planning, including </w:t>
      </w:r>
      <w:r>
        <w:rPr>
          <w:spacing w:val="-4"/>
        </w:rPr>
        <w:t>coordination</w:t>
      </w:r>
      <w:r>
        <w:rPr>
          <w:spacing w:val="-9"/>
        </w:rPr>
        <w:t xml:space="preserve"> </w:t>
      </w:r>
      <w:r>
        <w:rPr>
          <w:spacing w:val="-4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design</w:t>
      </w:r>
      <w:r>
        <w:rPr>
          <w:spacing w:val="-10"/>
        </w:rPr>
        <w:t xml:space="preserve"> </w:t>
      </w:r>
      <w:r>
        <w:rPr>
          <w:spacing w:val="-4"/>
        </w:rPr>
        <w:t>of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ourtreach</w:t>
      </w:r>
      <w:proofErr w:type="spellEnd"/>
      <w:r>
        <w:rPr>
          <w:spacing w:val="-10"/>
        </w:rPr>
        <w:t xml:space="preserve"> </w:t>
      </w:r>
      <w:r>
        <w:rPr>
          <w:spacing w:val="-4"/>
        </w:rPr>
        <w:t>materials.</w:t>
      </w:r>
    </w:p>
    <w:p w14:paraId="0F569F42" w14:textId="77777777" w:rsidR="00206B78" w:rsidRDefault="00206B78">
      <w:pPr>
        <w:pStyle w:val="BodyText"/>
      </w:pPr>
    </w:p>
    <w:p w14:paraId="09285E6D" w14:textId="77777777" w:rsidR="00206B78" w:rsidRDefault="00206B78">
      <w:pPr>
        <w:pStyle w:val="BodyText"/>
        <w:spacing w:before="238"/>
      </w:pPr>
    </w:p>
    <w:p w14:paraId="6CBB3EF5" w14:textId="77777777" w:rsidR="00206B78" w:rsidRDefault="0090625A">
      <w:pPr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3"/>
          <w:sz w:val="20"/>
        </w:rPr>
        <w:t xml:space="preserve"> </w:t>
      </w:r>
      <w:r>
        <w:rPr>
          <w:color w:val="FF671F"/>
          <w:spacing w:val="-10"/>
          <w:sz w:val="20"/>
        </w:rPr>
        <w:t>5</w:t>
      </w:r>
    </w:p>
    <w:p w14:paraId="666B2228" w14:textId="77777777" w:rsidR="00206B78" w:rsidRDefault="0090625A">
      <w:pPr>
        <w:pStyle w:val="Heading1"/>
        <w:spacing w:before="23"/>
      </w:pPr>
      <w:r>
        <w:rPr>
          <w:color w:val="00339F"/>
          <w:spacing w:val="-2"/>
          <w:w w:val="95"/>
        </w:rPr>
        <w:t>Languages</w:t>
      </w:r>
    </w:p>
    <w:p w14:paraId="370A3AC3" w14:textId="77777777" w:rsidR="00206B78" w:rsidRDefault="0090625A">
      <w:pPr>
        <w:pStyle w:val="Heading2"/>
        <w:spacing w:before="267"/>
      </w:pPr>
      <w:r>
        <w:rPr>
          <w:color w:val="418FDE"/>
          <w:spacing w:val="14"/>
        </w:rPr>
        <w:t>REQUIRED</w:t>
      </w:r>
    </w:p>
    <w:p w14:paraId="1E7D29B4" w14:textId="77777777" w:rsidR="00206B78" w:rsidRDefault="0090625A">
      <w:pPr>
        <w:pStyle w:val="BodyText"/>
        <w:spacing w:before="23"/>
        <w:ind w:left="1440"/>
      </w:pPr>
      <w:r>
        <w:rPr>
          <w:w w:val="90"/>
        </w:rPr>
        <w:t>For</w:t>
      </w:r>
      <w:r>
        <w:rPr>
          <w:spacing w:val="-2"/>
        </w:rPr>
        <w:t xml:space="preserve"> </w:t>
      </w:r>
      <w:r>
        <w:rPr>
          <w:w w:val="90"/>
        </w:rPr>
        <w:t>this</w:t>
      </w:r>
      <w:r>
        <w:rPr>
          <w:spacing w:val="-2"/>
        </w:rPr>
        <w:t xml:space="preserve"> </w:t>
      </w:r>
      <w:r>
        <w:rPr>
          <w:w w:val="90"/>
        </w:rPr>
        <w:t>position,</w:t>
      </w:r>
      <w:r>
        <w:t xml:space="preserve"> </w:t>
      </w:r>
      <w:r>
        <w:rPr>
          <w:w w:val="90"/>
        </w:rPr>
        <w:t>fluency</w:t>
      </w:r>
      <w:r>
        <w:rPr>
          <w:spacing w:val="-2"/>
        </w:rPr>
        <w:t xml:space="preserve"> </w:t>
      </w:r>
      <w:r>
        <w:rPr>
          <w:w w:val="90"/>
        </w:rPr>
        <w:t>in</w:t>
      </w:r>
      <w:r>
        <w:rPr>
          <w:spacing w:val="-3"/>
        </w:rPr>
        <w:t xml:space="preserve"> </w:t>
      </w:r>
      <w:r>
        <w:rPr>
          <w:w w:val="90"/>
        </w:rPr>
        <w:t>English</w:t>
      </w:r>
      <w:r>
        <w:rPr>
          <w:spacing w:val="-1"/>
        </w:rPr>
        <w:t xml:space="preserve"> </w:t>
      </w:r>
      <w:r>
        <w:rPr>
          <w:w w:val="90"/>
        </w:rPr>
        <w:t>is</w:t>
      </w:r>
      <w:r>
        <w:rPr>
          <w:spacing w:val="-1"/>
        </w:rPr>
        <w:t xml:space="preserve"> </w:t>
      </w:r>
      <w:r>
        <w:rPr>
          <w:w w:val="90"/>
        </w:rPr>
        <w:t>required</w:t>
      </w:r>
      <w:r>
        <w:rPr>
          <w:spacing w:val="-3"/>
        </w:rPr>
        <w:t xml:space="preserve"> </w:t>
      </w:r>
      <w:r>
        <w:rPr>
          <w:w w:val="90"/>
        </w:rPr>
        <w:t>(oral</w:t>
      </w:r>
      <w:r>
        <w:rPr>
          <w:spacing w:val="-1"/>
        </w:rPr>
        <w:t xml:space="preserve"> </w:t>
      </w:r>
      <w:r>
        <w:rPr>
          <w:w w:val="90"/>
        </w:rPr>
        <w:t>and</w:t>
      </w:r>
      <w:r>
        <w:t xml:space="preserve"> </w:t>
      </w:r>
      <w:r>
        <w:rPr>
          <w:spacing w:val="-2"/>
          <w:w w:val="90"/>
        </w:rPr>
        <w:t>written).</w:t>
      </w:r>
    </w:p>
    <w:p w14:paraId="42B59038" w14:textId="77777777" w:rsidR="00206B78" w:rsidRDefault="0090625A">
      <w:pPr>
        <w:pStyle w:val="Heading2"/>
        <w:spacing w:before="262"/>
      </w:pPr>
      <w:r>
        <w:rPr>
          <w:color w:val="418FDE"/>
          <w:spacing w:val="15"/>
        </w:rPr>
        <w:t>DESIRABLE</w:t>
      </w:r>
    </w:p>
    <w:p w14:paraId="4A6A862A" w14:textId="77777777" w:rsidR="00206B78" w:rsidRDefault="0090625A">
      <w:pPr>
        <w:pStyle w:val="BodyText"/>
        <w:spacing w:before="26"/>
        <w:ind w:left="1440"/>
      </w:pPr>
      <w:r>
        <w:rPr>
          <w:w w:val="90"/>
        </w:rPr>
        <w:t>Spanish</w:t>
      </w:r>
      <w:r>
        <w:rPr>
          <w:spacing w:val="-10"/>
          <w:w w:val="90"/>
        </w:rPr>
        <w:t xml:space="preserve"> </w:t>
      </w:r>
      <w:r>
        <w:rPr>
          <w:w w:val="90"/>
        </w:rPr>
        <w:t>and/or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French</w:t>
      </w:r>
    </w:p>
    <w:p w14:paraId="73A9E095" w14:textId="77777777" w:rsidR="00206B78" w:rsidRDefault="00206B78">
      <w:pPr>
        <w:pStyle w:val="BodyText"/>
      </w:pPr>
    </w:p>
    <w:p w14:paraId="5719A079" w14:textId="77777777" w:rsidR="00206B78" w:rsidRDefault="00206B78">
      <w:pPr>
        <w:pStyle w:val="BodyText"/>
        <w:spacing w:before="171"/>
      </w:pPr>
    </w:p>
    <w:p w14:paraId="0D2E34FA" w14:textId="77777777" w:rsidR="00206B78" w:rsidRDefault="0090625A">
      <w:pPr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3"/>
          <w:sz w:val="20"/>
        </w:rPr>
        <w:t xml:space="preserve"> </w:t>
      </w:r>
      <w:r>
        <w:rPr>
          <w:color w:val="FF671F"/>
          <w:spacing w:val="-10"/>
          <w:sz w:val="20"/>
        </w:rPr>
        <w:t>6</w:t>
      </w:r>
    </w:p>
    <w:p w14:paraId="40B30754" w14:textId="77777777" w:rsidR="00206B78" w:rsidRDefault="0090625A">
      <w:pPr>
        <w:pStyle w:val="Heading1"/>
        <w:spacing w:before="23"/>
        <w:rPr>
          <w:sz w:val="19"/>
        </w:rPr>
      </w:pPr>
      <w:r>
        <w:rPr>
          <w:color w:val="00339F"/>
          <w:spacing w:val="-2"/>
        </w:rPr>
        <w:t>Competencies</w:t>
      </w:r>
      <w:hyperlink w:anchor="_bookmark0" w:history="1">
        <w:r>
          <w:rPr>
            <w:spacing w:val="-2"/>
            <w:position w:val="11"/>
            <w:sz w:val="19"/>
          </w:rPr>
          <w:t>1</w:t>
        </w:r>
      </w:hyperlink>
    </w:p>
    <w:p w14:paraId="2F2CF74F" w14:textId="77777777" w:rsidR="00206B78" w:rsidRDefault="0090625A">
      <w:pPr>
        <w:pStyle w:val="Heading2"/>
        <w:spacing w:before="270" w:line="422" w:lineRule="auto"/>
        <w:ind w:right="653" w:firstLine="141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C424428" wp14:editId="653D7D15">
                <wp:simplePos x="0" y="0"/>
                <wp:positionH relativeFrom="page">
                  <wp:posOffset>904875</wp:posOffset>
                </wp:positionH>
                <wp:positionV relativeFrom="paragraph">
                  <wp:posOffset>205396</wp:posOffset>
                </wp:positionV>
                <wp:extent cx="35560" cy="1435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143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143510">
                              <a:moveTo>
                                <a:pt x="35559" y="0"/>
                              </a:moveTo>
                              <a:lnTo>
                                <a:pt x="0" y="0"/>
                              </a:lnTo>
                              <a:lnTo>
                                <a:pt x="0" y="143510"/>
                              </a:lnTo>
                              <a:lnTo>
                                <a:pt x="35559" y="143510"/>
                              </a:lnTo>
                              <a:lnTo>
                                <a:pt x="35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9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B1D14DE" id="Graphic 3" o:spid="_x0000_s1026" style="position:absolute;margin-left:71.25pt;margin-top:16.15pt;width:2.8pt;height:11.3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" path="m35559,l,,,143510r35559,l35559,xe" fillcolor="#00339f" stroked="f">
                <v:path arrowok="t"/>
                <w10:wrap anchorx="page"/>
              </v:shape>
            </w:pict>
          </mc:Fallback>
        </mc:AlternateContent>
      </w:r>
      <w:r>
        <w:rPr>
          <w:color w:val="585858"/>
          <w:w w:val="90"/>
        </w:rPr>
        <w:t xml:space="preserve">The incumbent is expected to demonstrate the following values and competencies: </w:t>
      </w:r>
      <w:r>
        <w:rPr>
          <w:color w:val="418FDE"/>
          <w:spacing w:val="-6"/>
        </w:rPr>
        <w:t>VALUES</w:t>
      </w:r>
      <w:r>
        <w:rPr>
          <w:color w:val="418FDE"/>
          <w:spacing w:val="-5"/>
        </w:rPr>
        <w:t xml:space="preserve"> </w:t>
      </w:r>
      <w:r>
        <w:rPr>
          <w:color w:val="418FDE"/>
          <w:spacing w:val="-6"/>
        </w:rPr>
        <w:t>-</w:t>
      </w:r>
      <w:r>
        <w:rPr>
          <w:color w:val="418FDE"/>
          <w:spacing w:val="-7"/>
        </w:rPr>
        <w:t xml:space="preserve"> </w:t>
      </w:r>
      <w:r>
        <w:rPr>
          <w:color w:val="585858"/>
          <w:spacing w:val="-6"/>
        </w:rPr>
        <w:t>All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IOM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staff</w:t>
      </w:r>
      <w:r>
        <w:rPr>
          <w:color w:val="585858"/>
          <w:spacing w:val="-12"/>
        </w:rPr>
        <w:t xml:space="preserve"> </w:t>
      </w:r>
      <w:r>
        <w:rPr>
          <w:color w:val="585858"/>
          <w:spacing w:val="-6"/>
        </w:rPr>
        <w:t>members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must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abide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by</w:t>
      </w:r>
      <w:r>
        <w:rPr>
          <w:color w:val="585858"/>
          <w:spacing w:val="-12"/>
        </w:rPr>
        <w:t xml:space="preserve"> </w:t>
      </w:r>
      <w:r>
        <w:rPr>
          <w:color w:val="585858"/>
          <w:spacing w:val="-6"/>
        </w:rPr>
        <w:t>and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demonstrate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these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6"/>
        </w:rPr>
        <w:t>five</w:t>
      </w:r>
      <w:r>
        <w:rPr>
          <w:color w:val="585858"/>
          <w:spacing w:val="-12"/>
        </w:rPr>
        <w:t xml:space="preserve"> </w:t>
      </w:r>
      <w:r>
        <w:rPr>
          <w:color w:val="585858"/>
          <w:spacing w:val="-6"/>
        </w:rPr>
        <w:t>values:</w:t>
      </w:r>
    </w:p>
    <w:p w14:paraId="6B186AB6" w14:textId="77777777" w:rsidR="00206B78" w:rsidRDefault="0090625A">
      <w:pPr>
        <w:pStyle w:val="BodyText"/>
        <w:spacing w:before="116" w:line="259" w:lineRule="auto"/>
        <w:ind w:left="1867"/>
      </w:pPr>
      <w:r>
        <w:rPr>
          <w:color w:val="418FDE"/>
          <w:w w:val="90"/>
        </w:rPr>
        <w:t xml:space="preserve">Inclusion and respect for diversity: </w:t>
      </w:r>
      <w:r>
        <w:rPr>
          <w:color w:val="585858"/>
          <w:w w:val="90"/>
        </w:rPr>
        <w:t xml:space="preserve">Respects and promotes individual and cultural differences. </w:t>
      </w:r>
      <w:r>
        <w:rPr>
          <w:color w:val="585858"/>
          <w:spacing w:val="-4"/>
        </w:rPr>
        <w:t>Encourages</w:t>
      </w:r>
      <w:r>
        <w:rPr>
          <w:color w:val="585858"/>
          <w:spacing w:val="-14"/>
        </w:rPr>
        <w:t xml:space="preserve"> </w:t>
      </w:r>
      <w:r>
        <w:rPr>
          <w:color w:val="585858"/>
          <w:spacing w:val="-4"/>
        </w:rPr>
        <w:t>diversity</w:t>
      </w:r>
      <w:r>
        <w:rPr>
          <w:color w:val="585858"/>
          <w:spacing w:val="-12"/>
        </w:rPr>
        <w:t xml:space="preserve"> </w:t>
      </w:r>
      <w:r>
        <w:rPr>
          <w:color w:val="585858"/>
          <w:spacing w:val="-4"/>
        </w:rPr>
        <w:t>and</w:t>
      </w:r>
      <w:r>
        <w:rPr>
          <w:color w:val="585858"/>
          <w:spacing w:val="-11"/>
        </w:rPr>
        <w:t xml:space="preserve"> </w:t>
      </w:r>
      <w:r>
        <w:rPr>
          <w:color w:val="585858"/>
          <w:spacing w:val="-4"/>
        </w:rPr>
        <w:t>inclusion.</w:t>
      </w:r>
    </w:p>
    <w:p w14:paraId="22C2C03B" w14:textId="77777777" w:rsidR="00206B78" w:rsidRDefault="0090625A">
      <w:pPr>
        <w:pStyle w:val="BodyText"/>
        <w:spacing w:before="240" w:line="259" w:lineRule="auto"/>
        <w:ind w:left="1867"/>
      </w:pPr>
      <w:r>
        <w:rPr>
          <w:color w:val="418FDE"/>
          <w:w w:val="90"/>
        </w:rPr>
        <w:t>Integrity</w:t>
      </w:r>
      <w:r>
        <w:rPr>
          <w:color w:val="418FDE"/>
          <w:spacing w:val="-1"/>
          <w:w w:val="90"/>
        </w:rPr>
        <w:t xml:space="preserve"> </w:t>
      </w:r>
      <w:r>
        <w:rPr>
          <w:color w:val="418FDE"/>
          <w:w w:val="90"/>
        </w:rPr>
        <w:t xml:space="preserve">and transparency: </w:t>
      </w:r>
      <w:r>
        <w:rPr>
          <w:color w:val="585858"/>
          <w:w w:val="90"/>
        </w:rPr>
        <w:t>Maintains high ethical standards</w:t>
      </w:r>
      <w:r>
        <w:rPr>
          <w:color w:val="585858"/>
          <w:spacing w:val="-1"/>
          <w:w w:val="90"/>
        </w:rPr>
        <w:t xml:space="preserve"> </w:t>
      </w:r>
      <w:r>
        <w:rPr>
          <w:color w:val="585858"/>
          <w:w w:val="90"/>
        </w:rPr>
        <w:t>and acts in</w:t>
      </w:r>
      <w:r>
        <w:rPr>
          <w:color w:val="585858"/>
          <w:spacing w:val="-1"/>
          <w:w w:val="90"/>
        </w:rPr>
        <w:t xml:space="preserve"> </w:t>
      </w:r>
      <w:r>
        <w:rPr>
          <w:color w:val="585858"/>
          <w:w w:val="90"/>
        </w:rPr>
        <w:t xml:space="preserve">a manner consistent with </w:t>
      </w:r>
      <w:r>
        <w:rPr>
          <w:color w:val="585858"/>
          <w:spacing w:val="-6"/>
        </w:rPr>
        <w:t>organizational principles/</w:t>
      </w:r>
      <w:r>
        <w:rPr>
          <w:color w:val="585858"/>
          <w:spacing w:val="-6"/>
        </w:rPr>
        <w:t>rules</w:t>
      </w:r>
      <w:r>
        <w:rPr>
          <w:color w:val="585858"/>
          <w:spacing w:val="-7"/>
        </w:rPr>
        <w:t xml:space="preserve"> </w:t>
      </w:r>
      <w:r>
        <w:rPr>
          <w:color w:val="585858"/>
          <w:spacing w:val="-6"/>
        </w:rPr>
        <w:t>and standards</w:t>
      </w:r>
      <w:r>
        <w:rPr>
          <w:color w:val="585858"/>
          <w:spacing w:val="-9"/>
        </w:rPr>
        <w:t xml:space="preserve"> </w:t>
      </w:r>
      <w:r>
        <w:rPr>
          <w:color w:val="585858"/>
          <w:spacing w:val="-6"/>
        </w:rPr>
        <w:t>of conduct.</w:t>
      </w:r>
    </w:p>
    <w:p w14:paraId="24555181" w14:textId="77777777" w:rsidR="00206B78" w:rsidRDefault="0090625A">
      <w:pPr>
        <w:pStyle w:val="BodyText"/>
        <w:spacing w:before="238" w:line="259" w:lineRule="auto"/>
        <w:ind w:left="1867" w:right="67"/>
      </w:pPr>
      <w:r>
        <w:rPr>
          <w:color w:val="418FDE"/>
          <w:spacing w:val="-8"/>
        </w:rPr>
        <w:t xml:space="preserve">Professionalism: </w:t>
      </w:r>
      <w:r>
        <w:rPr>
          <w:color w:val="585858"/>
          <w:spacing w:val="-8"/>
        </w:rPr>
        <w:t>Demonstrates ability to work in a</w:t>
      </w:r>
      <w:r>
        <w:rPr>
          <w:color w:val="585858"/>
          <w:spacing w:val="-4"/>
        </w:rPr>
        <w:t xml:space="preserve"> </w:t>
      </w:r>
      <w:r>
        <w:rPr>
          <w:color w:val="585858"/>
          <w:spacing w:val="-8"/>
        </w:rPr>
        <w:t>composed,</w:t>
      </w:r>
      <w:r>
        <w:rPr>
          <w:color w:val="585858"/>
          <w:spacing w:val="-4"/>
        </w:rPr>
        <w:t xml:space="preserve"> </w:t>
      </w:r>
      <w:r>
        <w:rPr>
          <w:color w:val="585858"/>
          <w:spacing w:val="-8"/>
        </w:rPr>
        <w:t xml:space="preserve">competent and committed manner </w:t>
      </w:r>
      <w:r>
        <w:rPr>
          <w:color w:val="585858"/>
          <w:w w:val="90"/>
        </w:rPr>
        <w:t>and exercises careful judgment in meeting day-to-day challenges.</w:t>
      </w:r>
    </w:p>
    <w:p w14:paraId="782492EF" w14:textId="77777777" w:rsidR="00206B78" w:rsidRDefault="0090625A">
      <w:pPr>
        <w:pStyle w:val="BodyText"/>
        <w:spacing w:before="240"/>
        <w:ind w:left="1867"/>
      </w:pPr>
      <w:r>
        <w:rPr>
          <w:color w:val="418FDE"/>
          <w:w w:val="90"/>
        </w:rPr>
        <w:t>Courage:</w:t>
      </w:r>
      <w:r>
        <w:rPr>
          <w:color w:val="418FDE"/>
          <w:spacing w:val="-3"/>
        </w:rPr>
        <w:t xml:space="preserve"> </w:t>
      </w:r>
      <w:r>
        <w:rPr>
          <w:color w:val="585858"/>
          <w:w w:val="90"/>
        </w:rPr>
        <w:t>Demonstrates</w:t>
      </w:r>
      <w:r>
        <w:rPr>
          <w:color w:val="585858"/>
          <w:spacing w:val="1"/>
        </w:rPr>
        <w:t xml:space="preserve"> </w:t>
      </w:r>
      <w:r>
        <w:rPr>
          <w:color w:val="585858"/>
          <w:w w:val="90"/>
        </w:rPr>
        <w:t>willingness</w:t>
      </w:r>
      <w:r>
        <w:rPr>
          <w:color w:val="585858"/>
        </w:rPr>
        <w:t xml:space="preserve"> </w:t>
      </w:r>
      <w:r>
        <w:rPr>
          <w:color w:val="585858"/>
          <w:w w:val="90"/>
        </w:rPr>
        <w:t>to</w:t>
      </w:r>
      <w:r>
        <w:rPr>
          <w:color w:val="585858"/>
          <w:spacing w:val="2"/>
        </w:rPr>
        <w:t xml:space="preserve"> </w:t>
      </w:r>
      <w:r>
        <w:rPr>
          <w:color w:val="585858"/>
          <w:w w:val="90"/>
        </w:rPr>
        <w:t>take</w:t>
      </w:r>
      <w:r>
        <w:rPr>
          <w:color w:val="585858"/>
          <w:spacing w:val="-2"/>
        </w:rPr>
        <w:t xml:space="preserve"> </w:t>
      </w:r>
      <w:r>
        <w:rPr>
          <w:color w:val="585858"/>
          <w:w w:val="90"/>
        </w:rPr>
        <w:t>a</w:t>
      </w:r>
      <w:r>
        <w:rPr>
          <w:color w:val="585858"/>
          <w:spacing w:val="2"/>
        </w:rPr>
        <w:t xml:space="preserve"> </w:t>
      </w:r>
      <w:r>
        <w:rPr>
          <w:color w:val="585858"/>
          <w:w w:val="90"/>
        </w:rPr>
        <w:t>stand</w:t>
      </w:r>
      <w:r>
        <w:rPr>
          <w:color w:val="585858"/>
          <w:spacing w:val="-1"/>
        </w:rPr>
        <w:t xml:space="preserve"> </w:t>
      </w:r>
      <w:r>
        <w:rPr>
          <w:color w:val="585858"/>
          <w:w w:val="90"/>
        </w:rPr>
        <w:t>on</w:t>
      </w:r>
      <w:r>
        <w:rPr>
          <w:color w:val="585858"/>
          <w:spacing w:val="1"/>
        </w:rPr>
        <w:t xml:space="preserve"> </w:t>
      </w:r>
      <w:r>
        <w:rPr>
          <w:color w:val="585858"/>
          <w:w w:val="90"/>
        </w:rPr>
        <w:t>issues</w:t>
      </w:r>
      <w:r>
        <w:rPr>
          <w:color w:val="585858"/>
        </w:rPr>
        <w:t xml:space="preserve"> </w:t>
      </w:r>
      <w:r>
        <w:rPr>
          <w:color w:val="585858"/>
          <w:w w:val="90"/>
        </w:rPr>
        <w:t>of</w:t>
      </w:r>
      <w:r>
        <w:rPr>
          <w:color w:val="585858"/>
          <w:spacing w:val="3"/>
        </w:rPr>
        <w:t xml:space="preserve"> </w:t>
      </w:r>
      <w:r>
        <w:rPr>
          <w:color w:val="585858"/>
          <w:spacing w:val="-2"/>
          <w:w w:val="90"/>
        </w:rPr>
        <w:t>importance.</w:t>
      </w:r>
    </w:p>
    <w:p w14:paraId="2E25C932" w14:textId="77777777" w:rsidR="00206B78" w:rsidRDefault="0090625A">
      <w:pPr>
        <w:pStyle w:val="BodyText"/>
        <w:spacing w:before="260"/>
        <w:ind w:left="1867"/>
      </w:pPr>
      <w:r>
        <w:rPr>
          <w:color w:val="418FDE"/>
          <w:w w:val="90"/>
        </w:rPr>
        <w:t>Empathy:</w:t>
      </w:r>
      <w:r>
        <w:rPr>
          <w:color w:val="418FDE"/>
          <w:spacing w:val="-5"/>
        </w:rPr>
        <w:t xml:space="preserve"> </w:t>
      </w:r>
      <w:r>
        <w:rPr>
          <w:color w:val="585858"/>
          <w:w w:val="90"/>
        </w:rPr>
        <w:t>Shows</w:t>
      </w:r>
      <w:r>
        <w:rPr>
          <w:color w:val="585858"/>
          <w:spacing w:val="-6"/>
        </w:rPr>
        <w:t xml:space="preserve"> </w:t>
      </w:r>
      <w:r>
        <w:rPr>
          <w:color w:val="585858"/>
          <w:w w:val="90"/>
        </w:rPr>
        <w:t>compassion</w:t>
      </w:r>
      <w:r>
        <w:rPr>
          <w:color w:val="585858"/>
          <w:spacing w:val="-6"/>
        </w:rPr>
        <w:t xml:space="preserve"> </w:t>
      </w:r>
      <w:r>
        <w:rPr>
          <w:color w:val="585858"/>
          <w:w w:val="90"/>
        </w:rPr>
        <w:t>for</w:t>
      </w:r>
      <w:r>
        <w:rPr>
          <w:color w:val="585858"/>
          <w:spacing w:val="-6"/>
        </w:rPr>
        <w:t xml:space="preserve"> </w:t>
      </w:r>
      <w:r>
        <w:rPr>
          <w:color w:val="585858"/>
          <w:w w:val="90"/>
        </w:rPr>
        <w:t>others,</w:t>
      </w:r>
      <w:r>
        <w:rPr>
          <w:color w:val="585858"/>
          <w:spacing w:val="-2"/>
          <w:w w:val="90"/>
        </w:rPr>
        <w:t xml:space="preserve"> </w:t>
      </w:r>
      <w:r>
        <w:rPr>
          <w:color w:val="585858"/>
          <w:w w:val="90"/>
        </w:rPr>
        <w:t>makes</w:t>
      </w:r>
      <w:r>
        <w:rPr>
          <w:color w:val="585858"/>
          <w:spacing w:val="-6"/>
        </w:rPr>
        <w:t xml:space="preserve"> </w:t>
      </w:r>
      <w:r>
        <w:rPr>
          <w:color w:val="585858"/>
          <w:w w:val="90"/>
        </w:rPr>
        <w:t>people</w:t>
      </w:r>
      <w:r>
        <w:rPr>
          <w:color w:val="585858"/>
          <w:spacing w:val="-5"/>
        </w:rPr>
        <w:t xml:space="preserve"> </w:t>
      </w:r>
      <w:r>
        <w:rPr>
          <w:color w:val="585858"/>
          <w:w w:val="90"/>
        </w:rPr>
        <w:t>feel</w:t>
      </w:r>
      <w:r>
        <w:rPr>
          <w:color w:val="585858"/>
          <w:spacing w:val="-6"/>
        </w:rPr>
        <w:t xml:space="preserve"> </w:t>
      </w:r>
      <w:r>
        <w:rPr>
          <w:color w:val="585858"/>
          <w:w w:val="90"/>
        </w:rPr>
        <w:t>safe,</w:t>
      </w:r>
      <w:r>
        <w:rPr>
          <w:color w:val="585858"/>
          <w:spacing w:val="-1"/>
          <w:w w:val="90"/>
        </w:rPr>
        <w:t xml:space="preserve"> </w:t>
      </w:r>
      <w:r>
        <w:rPr>
          <w:color w:val="585858"/>
          <w:w w:val="90"/>
        </w:rPr>
        <w:t>respected</w:t>
      </w:r>
      <w:r>
        <w:rPr>
          <w:color w:val="585858"/>
          <w:spacing w:val="-7"/>
        </w:rPr>
        <w:t xml:space="preserve"> </w:t>
      </w:r>
      <w:r>
        <w:rPr>
          <w:color w:val="585858"/>
          <w:w w:val="90"/>
        </w:rPr>
        <w:t>and</w:t>
      </w:r>
      <w:r>
        <w:rPr>
          <w:color w:val="585858"/>
          <w:spacing w:val="-5"/>
        </w:rPr>
        <w:t xml:space="preserve"> </w:t>
      </w:r>
      <w:r>
        <w:rPr>
          <w:color w:val="585858"/>
          <w:w w:val="90"/>
        </w:rPr>
        <w:t>fairly</w:t>
      </w:r>
      <w:r>
        <w:rPr>
          <w:color w:val="585858"/>
          <w:spacing w:val="-6"/>
        </w:rPr>
        <w:t xml:space="preserve"> </w:t>
      </w:r>
      <w:r>
        <w:rPr>
          <w:color w:val="585858"/>
          <w:spacing w:val="-2"/>
          <w:w w:val="90"/>
        </w:rPr>
        <w:t>treated.</w:t>
      </w:r>
    </w:p>
    <w:p w14:paraId="7AA44C11" w14:textId="77777777" w:rsidR="00206B78" w:rsidRDefault="00206B78">
      <w:pPr>
        <w:pStyle w:val="BodyText"/>
      </w:pPr>
    </w:p>
    <w:p w14:paraId="0C071E44" w14:textId="77777777" w:rsidR="00206B78" w:rsidRDefault="00206B78">
      <w:pPr>
        <w:pStyle w:val="BodyText"/>
        <w:spacing w:before="17"/>
      </w:pPr>
    </w:p>
    <w:p w14:paraId="0820D45F" w14:textId="77777777" w:rsidR="00206B78" w:rsidRDefault="0090625A">
      <w:pPr>
        <w:pStyle w:val="Heading2"/>
      </w:pPr>
      <w:r>
        <w:rPr>
          <w:color w:val="418FDE"/>
          <w:spacing w:val="13"/>
        </w:rPr>
        <w:t>CORE</w:t>
      </w:r>
      <w:r>
        <w:rPr>
          <w:color w:val="418FDE"/>
          <w:spacing w:val="-6"/>
        </w:rPr>
        <w:t xml:space="preserve"> </w:t>
      </w:r>
      <w:r>
        <w:rPr>
          <w:color w:val="418FDE"/>
          <w:spacing w:val="13"/>
        </w:rPr>
        <w:t>COMPETENCIES</w:t>
      </w:r>
      <w:r>
        <w:rPr>
          <w:color w:val="418FDE"/>
          <w:spacing w:val="3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8"/>
        </w:rPr>
        <w:t xml:space="preserve"> </w:t>
      </w:r>
      <w:proofErr w:type="spellStart"/>
      <w:r>
        <w:rPr>
          <w:color w:val="585858"/>
        </w:rPr>
        <w:t>Behavioural</w:t>
      </w:r>
      <w:proofErr w:type="spellEnd"/>
      <w:r>
        <w:rPr>
          <w:color w:val="585858"/>
          <w:spacing w:val="-19"/>
        </w:rPr>
        <w:t xml:space="preserve"> </w:t>
      </w:r>
      <w:r>
        <w:rPr>
          <w:color w:val="585858"/>
        </w:rPr>
        <w:t>indicators</w:t>
      </w:r>
      <w:r>
        <w:rPr>
          <w:color w:val="585858"/>
          <w:spacing w:val="-19"/>
        </w:rPr>
        <w:t xml:space="preserve"> </w:t>
      </w:r>
      <w:r>
        <w:rPr>
          <w:color w:val="585858"/>
        </w:rPr>
        <w:t>–</w:t>
      </w:r>
      <w:r>
        <w:rPr>
          <w:color w:val="585858"/>
          <w:spacing w:val="-19"/>
        </w:rPr>
        <w:t xml:space="preserve"> </w:t>
      </w:r>
      <w:r>
        <w:rPr>
          <w:color w:val="585858"/>
        </w:rPr>
        <w:t>Level</w:t>
      </w:r>
      <w:r>
        <w:rPr>
          <w:color w:val="585858"/>
          <w:spacing w:val="-18"/>
        </w:rPr>
        <w:t xml:space="preserve"> </w:t>
      </w:r>
      <w:r>
        <w:rPr>
          <w:color w:val="585858"/>
          <w:spacing w:val="-10"/>
        </w:rPr>
        <w:t>1</w:t>
      </w:r>
    </w:p>
    <w:p w14:paraId="6E8006CB" w14:textId="77777777" w:rsidR="00206B78" w:rsidRDefault="00206B78">
      <w:pPr>
        <w:pStyle w:val="BodyText"/>
        <w:spacing w:before="45"/>
        <w:rPr>
          <w:sz w:val="24"/>
        </w:rPr>
      </w:pPr>
    </w:p>
    <w:p w14:paraId="4091821F" w14:textId="77777777" w:rsidR="00206B78" w:rsidRDefault="0090625A">
      <w:pPr>
        <w:pStyle w:val="BodyText"/>
        <w:spacing w:line="261" w:lineRule="auto"/>
        <w:ind w:left="1867" w:right="653"/>
      </w:pPr>
      <w:r>
        <w:rPr>
          <w:color w:val="418FDE"/>
          <w:w w:val="90"/>
        </w:rPr>
        <w:t xml:space="preserve">Teamwork: </w:t>
      </w:r>
      <w:r>
        <w:rPr>
          <w:color w:val="585858"/>
          <w:w w:val="90"/>
        </w:rPr>
        <w:t xml:space="preserve">Develops and promotes effective collaboration within and across units to </w:t>
      </w:r>
      <w:r>
        <w:rPr>
          <w:color w:val="585858"/>
          <w:w w:val="90"/>
        </w:rPr>
        <w:t>achieve</w:t>
      </w:r>
      <w:r>
        <w:rPr>
          <w:color w:val="585858"/>
          <w:spacing w:val="40"/>
        </w:rPr>
        <w:t xml:space="preserve"> </w:t>
      </w:r>
      <w:r>
        <w:rPr>
          <w:color w:val="585858"/>
          <w:spacing w:val="-4"/>
        </w:rPr>
        <w:t>shared</w:t>
      </w:r>
      <w:r>
        <w:rPr>
          <w:color w:val="585858"/>
          <w:spacing w:val="-8"/>
        </w:rPr>
        <w:t xml:space="preserve"> </w:t>
      </w:r>
      <w:r>
        <w:rPr>
          <w:color w:val="585858"/>
          <w:spacing w:val="-4"/>
        </w:rPr>
        <w:t>goals</w:t>
      </w:r>
      <w:r>
        <w:rPr>
          <w:color w:val="585858"/>
          <w:spacing w:val="-9"/>
        </w:rPr>
        <w:t xml:space="preserve"> </w:t>
      </w:r>
      <w:r>
        <w:rPr>
          <w:color w:val="585858"/>
          <w:spacing w:val="-4"/>
        </w:rPr>
        <w:t>and</w:t>
      </w:r>
      <w:r>
        <w:rPr>
          <w:color w:val="585858"/>
          <w:spacing w:val="-10"/>
        </w:rPr>
        <w:t xml:space="preserve"> </w:t>
      </w:r>
      <w:r>
        <w:rPr>
          <w:color w:val="585858"/>
          <w:spacing w:val="-4"/>
        </w:rPr>
        <w:t>optimize</w:t>
      </w:r>
      <w:r>
        <w:rPr>
          <w:color w:val="585858"/>
          <w:spacing w:val="-10"/>
        </w:rPr>
        <w:t xml:space="preserve"> </w:t>
      </w:r>
      <w:r>
        <w:rPr>
          <w:color w:val="585858"/>
          <w:spacing w:val="-4"/>
        </w:rPr>
        <w:t>results.</w:t>
      </w:r>
    </w:p>
    <w:p w14:paraId="2939BA27" w14:textId="77777777" w:rsidR="00206B78" w:rsidRDefault="0090625A">
      <w:pPr>
        <w:pStyle w:val="BodyText"/>
        <w:spacing w:before="194" w:line="261" w:lineRule="auto"/>
        <w:ind w:left="1867"/>
      </w:pPr>
      <w:r>
        <w:rPr>
          <w:color w:val="418FDE"/>
          <w:w w:val="90"/>
        </w:rPr>
        <w:t xml:space="preserve">Delivering results: </w:t>
      </w:r>
      <w:r>
        <w:rPr>
          <w:color w:val="585858"/>
          <w:w w:val="90"/>
        </w:rPr>
        <w:t xml:space="preserve">Produces and delivers quality results in a service-oriented and timely manner. Is </w:t>
      </w:r>
      <w:r>
        <w:rPr>
          <w:color w:val="585858"/>
          <w:spacing w:val="-4"/>
        </w:rPr>
        <w:t>action</w:t>
      </w:r>
      <w:r>
        <w:rPr>
          <w:color w:val="585858"/>
          <w:spacing w:val="-14"/>
        </w:rPr>
        <w:t xml:space="preserve"> </w:t>
      </w:r>
      <w:r>
        <w:rPr>
          <w:color w:val="585858"/>
          <w:spacing w:val="-4"/>
        </w:rPr>
        <w:t>oriented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4"/>
        </w:rPr>
        <w:t>and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4"/>
        </w:rPr>
        <w:t>committed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4"/>
        </w:rPr>
        <w:t>to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4"/>
        </w:rPr>
        <w:t>achieving</w:t>
      </w:r>
      <w:r>
        <w:rPr>
          <w:color w:val="585858"/>
          <w:spacing w:val="-14"/>
        </w:rPr>
        <w:t xml:space="preserve"> </w:t>
      </w:r>
      <w:r>
        <w:rPr>
          <w:color w:val="585858"/>
          <w:spacing w:val="-4"/>
        </w:rPr>
        <w:t>agreed</w:t>
      </w:r>
      <w:r>
        <w:rPr>
          <w:color w:val="585858"/>
          <w:spacing w:val="-13"/>
        </w:rPr>
        <w:t xml:space="preserve"> </w:t>
      </w:r>
      <w:r>
        <w:rPr>
          <w:color w:val="585858"/>
          <w:spacing w:val="-4"/>
        </w:rPr>
        <w:t>outcomes.</w:t>
      </w:r>
    </w:p>
    <w:p w14:paraId="26A72A4F" w14:textId="77777777" w:rsidR="00206B78" w:rsidRDefault="0090625A">
      <w:pPr>
        <w:pStyle w:val="BodyText"/>
        <w:spacing w:before="12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F48492" wp14:editId="798E84C4">
                <wp:simplePos x="0" y="0"/>
                <wp:positionH relativeFrom="page">
                  <wp:posOffset>914704</wp:posOffset>
                </wp:positionH>
                <wp:positionV relativeFrom="paragraph">
                  <wp:posOffset>247895</wp:posOffset>
                </wp:positionV>
                <wp:extent cx="182943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2EA193C" id="Graphic 4" o:spid="_x0000_s1026" style="position:absolute;margin-left:1in;margin-top:19.5pt;width:144.05pt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BCYuyP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60EDEC1" w14:textId="77777777" w:rsidR="00206B78" w:rsidRDefault="0090625A">
      <w:pPr>
        <w:spacing w:before="119"/>
        <w:ind w:left="41"/>
        <w:jc w:val="center"/>
        <w:rPr>
          <w:sz w:val="18"/>
        </w:rPr>
      </w:pPr>
      <w:bookmarkStart w:id="0" w:name="_bookmark0"/>
      <w:bookmarkEnd w:id="0"/>
      <w:r>
        <w:rPr>
          <w:w w:val="90"/>
          <w:position w:val="7"/>
          <w:sz w:val="12"/>
        </w:rPr>
        <w:t>1</w:t>
      </w:r>
      <w:r>
        <w:rPr>
          <w:spacing w:val="32"/>
          <w:position w:val="7"/>
          <w:sz w:val="12"/>
        </w:rPr>
        <w:t xml:space="preserve"> </w:t>
      </w:r>
      <w:r>
        <w:rPr>
          <w:w w:val="90"/>
          <w:sz w:val="18"/>
        </w:rPr>
        <w:t>Competencies</w:t>
      </w:r>
      <w:r>
        <w:rPr>
          <w:spacing w:val="8"/>
          <w:sz w:val="18"/>
        </w:rPr>
        <w:t xml:space="preserve"> </w:t>
      </w:r>
      <w:r>
        <w:rPr>
          <w:w w:val="90"/>
          <w:sz w:val="18"/>
        </w:rPr>
        <w:t>and</w:t>
      </w:r>
      <w:r>
        <w:rPr>
          <w:spacing w:val="6"/>
          <w:sz w:val="18"/>
        </w:rPr>
        <w:t xml:space="preserve"> </w:t>
      </w:r>
      <w:r>
        <w:rPr>
          <w:w w:val="90"/>
          <w:sz w:val="18"/>
        </w:rPr>
        <w:t>respective</w:t>
      </w:r>
      <w:r>
        <w:rPr>
          <w:spacing w:val="9"/>
          <w:sz w:val="18"/>
        </w:rPr>
        <w:t xml:space="preserve"> </w:t>
      </w:r>
      <w:r>
        <w:rPr>
          <w:w w:val="90"/>
          <w:sz w:val="18"/>
        </w:rPr>
        <w:t>levels</w:t>
      </w:r>
      <w:r>
        <w:rPr>
          <w:spacing w:val="8"/>
          <w:sz w:val="18"/>
        </w:rPr>
        <w:t xml:space="preserve"> </w:t>
      </w:r>
      <w:r>
        <w:rPr>
          <w:w w:val="90"/>
          <w:sz w:val="18"/>
        </w:rPr>
        <w:t>should</w:t>
      </w:r>
      <w:r>
        <w:rPr>
          <w:spacing w:val="6"/>
          <w:sz w:val="18"/>
        </w:rPr>
        <w:t xml:space="preserve"> </w:t>
      </w:r>
      <w:r>
        <w:rPr>
          <w:w w:val="90"/>
          <w:sz w:val="18"/>
        </w:rPr>
        <w:t>be</w:t>
      </w:r>
      <w:r>
        <w:rPr>
          <w:spacing w:val="7"/>
          <w:sz w:val="18"/>
        </w:rPr>
        <w:t xml:space="preserve"> </w:t>
      </w:r>
      <w:r>
        <w:rPr>
          <w:w w:val="90"/>
          <w:sz w:val="18"/>
        </w:rPr>
        <w:t>drawn</w:t>
      </w:r>
      <w:r>
        <w:rPr>
          <w:spacing w:val="8"/>
          <w:sz w:val="18"/>
        </w:rPr>
        <w:t xml:space="preserve"> </w:t>
      </w:r>
      <w:r>
        <w:rPr>
          <w:w w:val="90"/>
          <w:sz w:val="18"/>
        </w:rPr>
        <w:t>from</w:t>
      </w:r>
      <w:r>
        <w:rPr>
          <w:spacing w:val="7"/>
          <w:sz w:val="18"/>
        </w:rPr>
        <w:t xml:space="preserve"> </w:t>
      </w:r>
      <w:r>
        <w:rPr>
          <w:w w:val="90"/>
          <w:sz w:val="18"/>
        </w:rPr>
        <w:t>the</w:t>
      </w:r>
      <w:r>
        <w:rPr>
          <w:spacing w:val="8"/>
          <w:sz w:val="18"/>
        </w:rPr>
        <w:t xml:space="preserve"> </w:t>
      </w:r>
      <w:r>
        <w:rPr>
          <w:w w:val="90"/>
          <w:sz w:val="18"/>
        </w:rPr>
        <w:t>Competency</w:t>
      </w:r>
      <w:r>
        <w:rPr>
          <w:spacing w:val="8"/>
          <w:sz w:val="18"/>
        </w:rPr>
        <w:t xml:space="preserve"> </w:t>
      </w:r>
      <w:r>
        <w:rPr>
          <w:w w:val="90"/>
          <w:sz w:val="18"/>
        </w:rPr>
        <w:t>Framework</w:t>
      </w:r>
      <w:r>
        <w:rPr>
          <w:spacing w:val="7"/>
          <w:sz w:val="18"/>
        </w:rPr>
        <w:t xml:space="preserve"> </w:t>
      </w:r>
      <w:r>
        <w:rPr>
          <w:w w:val="90"/>
          <w:sz w:val="18"/>
        </w:rPr>
        <w:t>of</w:t>
      </w:r>
      <w:r>
        <w:rPr>
          <w:spacing w:val="8"/>
          <w:sz w:val="18"/>
        </w:rPr>
        <w:t xml:space="preserve"> </w:t>
      </w:r>
      <w:r>
        <w:rPr>
          <w:w w:val="90"/>
          <w:sz w:val="18"/>
        </w:rPr>
        <w:t>the</w:t>
      </w:r>
      <w:r>
        <w:rPr>
          <w:spacing w:val="8"/>
          <w:sz w:val="18"/>
        </w:rPr>
        <w:t xml:space="preserve"> </w:t>
      </w:r>
      <w:r>
        <w:rPr>
          <w:spacing w:val="-2"/>
          <w:w w:val="90"/>
          <w:sz w:val="18"/>
        </w:rPr>
        <w:t>Organization.</w:t>
      </w:r>
    </w:p>
    <w:p w14:paraId="33848BF3" w14:textId="77777777" w:rsidR="00206B78" w:rsidRDefault="00206B78">
      <w:pPr>
        <w:jc w:val="center"/>
        <w:rPr>
          <w:sz w:val="18"/>
        </w:rPr>
        <w:sectPr w:rsidR="00206B78" w:rsidSect="009C0278">
          <w:pgSz w:w="12240" w:h="15840"/>
          <w:pgMar w:top="1360" w:right="1320" w:bottom="280" w:left="0" w:header="720" w:footer="720" w:gutter="0"/>
          <w:cols w:space="720"/>
        </w:sectPr>
      </w:pPr>
    </w:p>
    <w:p w14:paraId="7EF9AA3D" w14:textId="77777777" w:rsidR="00206B78" w:rsidRDefault="0090625A">
      <w:pPr>
        <w:pStyle w:val="BodyText"/>
        <w:spacing w:before="83"/>
        <w:ind w:left="1867"/>
      </w:pPr>
      <w:r>
        <w:rPr>
          <w:color w:val="418FDE"/>
          <w:w w:val="90"/>
        </w:rPr>
        <w:lastRenderedPageBreak/>
        <w:t>Managing</w:t>
      </w:r>
      <w:r>
        <w:rPr>
          <w:color w:val="418FDE"/>
          <w:spacing w:val="-1"/>
          <w:w w:val="90"/>
        </w:rPr>
        <w:t xml:space="preserve"> </w:t>
      </w:r>
      <w:r>
        <w:rPr>
          <w:color w:val="418FDE"/>
          <w:w w:val="90"/>
        </w:rPr>
        <w:t>and</w:t>
      </w:r>
      <w:r>
        <w:rPr>
          <w:color w:val="418FDE"/>
          <w:spacing w:val="-6"/>
        </w:rPr>
        <w:t xml:space="preserve"> </w:t>
      </w:r>
      <w:r>
        <w:rPr>
          <w:color w:val="418FDE"/>
          <w:w w:val="90"/>
        </w:rPr>
        <w:t>sharing</w:t>
      </w:r>
      <w:r>
        <w:rPr>
          <w:color w:val="418FDE"/>
          <w:spacing w:val="-1"/>
          <w:w w:val="90"/>
        </w:rPr>
        <w:t xml:space="preserve"> </w:t>
      </w:r>
      <w:r>
        <w:rPr>
          <w:color w:val="418FDE"/>
          <w:w w:val="90"/>
        </w:rPr>
        <w:t>knowledge:</w:t>
      </w:r>
      <w:r>
        <w:rPr>
          <w:color w:val="418FDE"/>
          <w:spacing w:val="-5"/>
        </w:rPr>
        <w:t xml:space="preserve"> </w:t>
      </w:r>
      <w:r>
        <w:rPr>
          <w:color w:val="585858"/>
          <w:w w:val="90"/>
        </w:rPr>
        <w:t>Continuously</w:t>
      </w:r>
      <w:r>
        <w:rPr>
          <w:color w:val="585858"/>
          <w:spacing w:val="-1"/>
          <w:w w:val="90"/>
        </w:rPr>
        <w:t xml:space="preserve"> </w:t>
      </w:r>
      <w:r>
        <w:rPr>
          <w:color w:val="585858"/>
          <w:w w:val="90"/>
        </w:rPr>
        <w:t>seeks</w:t>
      </w:r>
      <w:r>
        <w:rPr>
          <w:color w:val="585858"/>
          <w:spacing w:val="-7"/>
        </w:rPr>
        <w:t xml:space="preserve"> </w:t>
      </w:r>
      <w:r>
        <w:rPr>
          <w:color w:val="585858"/>
          <w:w w:val="90"/>
        </w:rPr>
        <w:t>to</w:t>
      </w:r>
      <w:r>
        <w:rPr>
          <w:color w:val="585858"/>
          <w:spacing w:val="-5"/>
        </w:rPr>
        <w:t xml:space="preserve"> </w:t>
      </w:r>
      <w:r>
        <w:rPr>
          <w:color w:val="585858"/>
          <w:w w:val="90"/>
        </w:rPr>
        <w:t>learn,</w:t>
      </w:r>
      <w:r>
        <w:rPr>
          <w:color w:val="585858"/>
          <w:spacing w:val="-7"/>
        </w:rPr>
        <w:t xml:space="preserve"> </w:t>
      </w:r>
      <w:r>
        <w:rPr>
          <w:color w:val="585858"/>
          <w:w w:val="90"/>
        </w:rPr>
        <w:t>share</w:t>
      </w:r>
      <w:r>
        <w:rPr>
          <w:color w:val="585858"/>
          <w:spacing w:val="-6"/>
        </w:rPr>
        <w:t xml:space="preserve"> </w:t>
      </w:r>
      <w:r>
        <w:rPr>
          <w:color w:val="585858"/>
          <w:w w:val="90"/>
        </w:rPr>
        <w:t>knowledge</w:t>
      </w:r>
      <w:r>
        <w:rPr>
          <w:color w:val="585858"/>
          <w:spacing w:val="-1"/>
          <w:w w:val="90"/>
        </w:rPr>
        <w:t xml:space="preserve"> </w:t>
      </w:r>
      <w:r>
        <w:rPr>
          <w:color w:val="585858"/>
          <w:w w:val="90"/>
        </w:rPr>
        <w:t>and</w:t>
      </w:r>
      <w:r>
        <w:rPr>
          <w:color w:val="585858"/>
          <w:spacing w:val="-6"/>
        </w:rPr>
        <w:t xml:space="preserve"> </w:t>
      </w:r>
      <w:r>
        <w:rPr>
          <w:color w:val="585858"/>
          <w:spacing w:val="-2"/>
          <w:w w:val="90"/>
        </w:rPr>
        <w:t>innovate.</w:t>
      </w:r>
    </w:p>
    <w:p w14:paraId="4B04D282" w14:textId="77777777" w:rsidR="00206B78" w:rsidRDefault="0090625A">
      <w:pPr>
        <w:pStyle w:val="BodyText"/>
        <w:spacing w:before="219"/>
        <w:ind w:left="1867"/>
      </w:pPr>
      <w:r>
        <w:rPr>
          <w:color w:val="418FDE"/>
          <w:w w:val="90"/>
        </w:rPr>
        <w:t>Accountability:</w:t>
      </w:r>
      <w:r>
        <w:rPr>
          <w:color w:val="418FDE"/>
          <w:spacing w:val="11"/>
        </w:rPr>
        <w:t xml:space="preserve"> </w:t>
      </w:r>
      <w:r>
        <w:rPr>
          <w:color w:val="585858"/>
          <w:w w:val="90"/>
        </w:rPr>
        <w:t>Takes</w:t>
      </w:r>
      <w:r>
        <w:rPr>
          <w:color w:val="585858"/>
          <w:spacing w:val="11"/>
        </w:rPr>
        <w:t xml:space="preserve"> </w:t>
      </w:r>
      <w:r>
        <w:rPr>
          <w:color w:val="585858"/>
          <w:w w:val="90"/>
        </w:rPr>
        <w:t>ownership</w:t>
      </w:r>
      <w:r>
        <w:rPr>
          <w:color w:val="585858"/>
          <w:spacing w:val="15"/>
        </w:rPr>
        <w:t xml:space="preserve"> </w:t>
      </w:r>
      <w:r>
        <w:rPr>
          <w:color w:val="585858"/>
          <w:w w:val="90"/>
        </w:rPr>
        <w:t>for</w:t>
      </w:r>
      <w:r>
        <w:rPr>
          <w:color w:val="585858"/>
          <w:spacing w:val="13"/>
        </w:rPr>
        <w:t xml:space="preserve"> </w:t>
      </w:r>
      <w:r>
        <w:rPr>
          <w:color w:val="585858"/>
          <w:w w:val="90"/>
        </w:rPr>
        <w:t>achieving</w:t>
      </w:r>
      <w:r>
        <w:rPr>
          <w:color w:val="585858"/>
          <w:spacing w:val="10"/>
        </w:rPr>
        <w:t xml:space="preserve"> </w:t>
      </w:r>
      <w:r>
        <w:rPr>
          <w:color w:val="585858"/>
          <w:w w:val="90"/>
        </w:rPr>
        <w:t>the</w:t>
      </w:r>
      <w:r>
        <w:rPr>
          <w:color w:val="585858"/>
          <w:spacing w:val="11"/>
        </w:rPr>
        <w:t xml:space="preserve"> </w:t>
      </w:r>
      <w:r>
        <w:rPr>
          <w:color w:val="585858"/>
          <w:w w:val="90"/>
        </w:rPr>
        <w:t>Organization’s</w:t>
      </w:r>
      <w:r>
        <w:rPr>
          <w:color w:val="585858"/>
          <w:spacing w:val="13"/>
        </w:rPr>
        <w:t xml:space="preserve"> </w:t>
      </w:r>
      <w:r>
        <w:rPr>
          <w:color w:val="585858"/>
          <w:w w:val="90"/>
        </w:rPr>
        <w:t>priorities</w:t>
      </w:r>
      <w:r>
        <w:rPr>
          <w:color w:val="585858"/>
          <w:spacing w:val="11"/>
        </w:rPr>
        <w:t xml:space="preserve"> </w:t>
      </w:r>
      <w:r>
        <w:rPr>
          <w:color w:val="585858"/>
          <w:w w:val="90"/>
        </w:rPr>
        <w:t>and</w:t>
      </w:r>
      <w:r>
        <w:rPr>
          <w:color w:val="585858"/>
          <w:spacing w:val="12"/>
        </w:rPr>
        <w:t xml:space="preserve"> </w:t>
      </w:r>
      <w:r>
        <w:rPr>
          <w:color w:val="585858"/>
          <w:spacing w:val="-2"/>
          <w:w w:val="90"/>
        </w:rPr>
        <w:t>assumes</w:t>
      </w:r>
    </w:p>
    <w:p w14:paraId="130C91E2" w14:textId="77777777" w:rsidR="00206B78" w:rsidRDefault="0090625A">
      <w:pPr>
        <w:pStyle w:val="BodyText"/>
        <w:spacing w:before="23"/>
        <w:ind w:left="1867"/>
      </w:pPr>
      <w:r>
        <w:rPr>
          <w:color w:val="585858"/>
          <w:w w:val="90"/>
        </w:rPr>
        <w:t>responsibility</w:t>
      </w:r>
      <w:r>
        <w:rPr>
          <w:color w:val="585858"/>
          <w:spacing w:val="2"/>
        </w:rPr>
        <w:t xml:space="preserve"> </w:t>
      </w:r>
      <w:r>
        <w:rPr>
          <w:color w:val="585858"/>
          <w:w w:val="90"/>
        </w:rPr>
        <w:t>for</w:t>
      </w:r>
      <w:r>
        <w:rPr>
          <w:color w:val="585858"/>
          <w:spacing w:val="5"/>
        </w:rPr>
        <w:t xml:space="preserve"> </w:t>
      </w:r>
      <w:r>
        <w:rPr>
          <w:color w:val="585858"/>
          <w:w w:val="90"/>
        </w:rPr>
        <w:t>own</w:t>
      </w:r>
      <w:r>
        <w:rPr>
          <w:color w:val="585858"/>
          <w:spacing w:val="5"/>
        </w:rPr>
        <w:t xml:space="preserve"> </w:t>
      </w:r>
      <w:r>
        <w:rPr>
          <w:color w:val="585858"/>
          <w:w w:val="90"/>
        </w:rPr>
        <w:t>actions</w:t>
      </w:r>
      <w:r>
        <w:rPr>
          <w:color w:val="585858"/>
          <w:spacing w:val="4"/>
        </w:rPr>
        <w:t xml:space="preserve"> </w:t>
      </w:r>
      <w:r>
        <w:rPr>
          <w:color w:val="585858"/>
          <w:w w:val="90"/>
        </w:rPr>
        <w:t>and</w:t>
      </w:r>
      <w:r>
        <w:rPr>
          <w:color w:val="585858"/>
          <w:spacing w:val="4"/>
        </w:rPr>
        <w:t xml:space="preserve"> </w:t>
      </w:r>
      <w:r>
        <w:rPr>
          <w:color w:val="585858"/>
          <w:w w:val="90"/>
        </w:rPr>
        <w:t>delegated</w:t>
      </w:r>
      <w:r>
        <w:rPr>
          <w:color w:val="585858"/>
          <w:spacing w:val="4"/>
        </w:rPr>
        <w:t xml:space="preserve"> </w:t>
      </w:r>
      <w:r>
        <w:rPr>
          <w:color w:val="585858"/>
          <w:spacing w:val="-4"/>
          <w:w w:val="90"/>
        </w:rPr>
        <w:t>work.</w:t>
      </w:r>
    </w:p>
    <w:p w14:paraId="6445379B" w14:textId="77777777" w:rsidR="00206B78" w:rsidRDefault="0090625A">
      <w:pPr>
        <w:pStyle w:val="BodyText"/>
        <w:spacing w:before="219" w:line="259" w:lineRule="auto"/>
        <w:ind w:left="1867"/>
      </w:pPr>
      <w:r>
        <w:rPr>
          <w:color w:val="418FDE"/>
          <w:w w:val="90"/>
        </w:rPr>
        <w:t xml:space="preserve">Communication: </w:t>
      </w:r>
      <w:r>
        <w:rPr>
          <w:color w:val="585858"/>
          <w:w w:val="90"/>
        </w:rPr>
        <w:t>Encourages and contributes to clear and open communication. Explains complex</w:t>
      </w:r>
      <w:r>
        <w:rPr>
          <w:color w:val="585858"/>
        </w:rPr>
        <w:t xml:space="preserve"> </w:t>
      </w:r>
      <w:r>
        <w:rPr>
          <w:color w:val="585858"/>
          <w:spacing w:val="-6"/>
        </w:rPr>
        <w:t>matters</w:t>
      </w:r>
      <w:r>
        <w:rPr>
          <w:color w:val="585858"/>
          <w:spacing w:val="-12"/>
        </w:rPr>
        <w:t xml:space="preserve"> </w:t>
      </w:r>
      <w:r>
        <w:rPr>
          <w:color w:val="585858"/>
          <w:spacing w:val="-6"/>
        </w:rPr>
        <w:t>in</w:t>
      </w:r>
      <w:r>
        <w:rPr>
          <w:color w:val="585858"/>
          <w:spacing w:val="-11"/>
        </w:rPr>
        <w:t xml:space="preserve"> </w:t>
      </w:r>
      <w:r>
        <w:rPr>
          <w:color w:val="585858"/>
          <w:spacing w:val="-6"/>
        </w:rPr>
        <w:t>an</w:t>
      </w:r>
      <w:r>
        <w:rPr>
          <w:color w:val="585858"/>
          <w:spacing w:val="-10"/>
        </w:rPr>
        <w:t xml:space="preserve"> </w:t>
      </w:r>
      <w:r>
        <w:rPr>
          <w:color w:val="585858"/>
          <w:spacing w:val="-6"/>
        </w:rPr>
        <w:t>informative,</w:t>
      </w:r>
      <w:r>
        <w:rPr>
          <w:color w:val="585858"/>
          <w:spacing w:val="-10"/>
        </w:rPr>
        <w:t xml:space="preserve"> </w:t>
      </w:r>
      <w:r>
        <w:rPr>
          <w:color w:val="585858"/>
          <w:spacing w:val="-6"/>
        </w:rPr>
        <w:t>inspiring</w:t>
      </w:r>
      <w:r>
        <w:rPr>
          <w:color w:val="585858"/>
          <w:spacing w:val="-10"/>
        </w:rPr>
        <w:t xml:space="preserve"> </w:t>
      </w:r>
      <w:r>
        <w:rPr>
          <w:color w:val="585858"/>
          <w:spacing w:val="-6"/>
        </w:rPr>
        <w:t>and</w:t>
      </w:r>
      <w:r>
        <w:rPr>
          <w:color w:val="585858"/>
          <w:spacing w:val="-11"/>
        </w:rPr>
        <w:t xml:space="preserve"> </w:t>
      </w:r>
      <w:r>
        <w:rPr>
          <w:color w:val="585858"/>
          <w:spacing w:val="-6"/>
        </w:rPr>
        <w:t>motivational</w:t>
      </w:r>
      <w:r>
        <w:rPr>
          <w:color w:val="585858"/>
          <w:spacing w:val="-12"/>
        </w:rPr>
        <w:t xml:space="preserve"> </w:t>
      </w:r>
      <w:r>
        <w:rPr>
          <w:color w:val="585858"/>
          <w:spacing w:val="-6"/>
        </w:rPr>
        <w:t>way.</w:t>
      </w:r>
    </w:p>
    <w:p w14:paraId="4E733177" w14:textId="77777777" w:rsidR="00206B78" w:rsidRDefault="00206B78">
      <w:pPr>
        <w:pStyle w:val="BodyText"/>
        <w:spacing w:before="218"/>
      </w:pPr>
    </w:p>
    <w:p w14:paraId="343D7B3F" w14:textId="77777777" w:rsidR="00206B78" w:rsidRDefault="0090625A">
      <w:pPr>
        <w:ind w:left="1440"/>
        <w:rPr>
          <w:sz w:val="20"/>
        </w:rPr>
      </w:pPr>
      <w:r>
        <w:rPr>
          <w:color w:val="FF671F"/>
          <w:spacing w:val="13"/>
          <w:sz w:val="20"/>
        </w:rPr>
        <w:t>NOTES</w:t>
      </w:r>
    </w:p>
    <w:p w14:paraId="35ADF1A2" w14:textId="77777777" w:rsidR="00206B78" w:rsidRDefault="0090625A">
      <w:pPr>
        <w:pStyle w:val="Heading1"/>
        <w:spacing w:before="20"/>
      </w:pPr>
      <w:r>
        <w:rPr>
          <w:color w:val="00339F"/>
          <w:w w:val="90"/>
        </w:rPr>
        <w:t>Eligibility</w:t>
      </w:r>
      <w:r>
        <w:rPr>
          <w:color w:val="00339F"/>
          <w:spacing w:val="-7"/>
          <w:w w:val="90"/>
        </w:rPr>
        <w:t xml:space="preserve"> </w:t>
      </w:r>
      <w:r>
        <w:rPr>
          <w:color w:val="00339F"/>
          <w:w w:val="90"/>
        </w:rPr>
        <w:t>and</w:t>
      </w:r>
      <w:r>
        <w:rPr>
          <w:color w:val="00339F"/>
          <w:spacing w:val="-3"/>
          <w:w w:val="90"/>
        </w:rPr>
        <w:t xml:space="preserve"> </w:t>
      </w:r>
      <w:r>
        <w:rPr>
          <w:color w:val="00339F"/>
          <w:spacing w:val="-2"/>
          <w:w w:val="90"/>
        </w:rPr>
        <w:t>Selection</w:t>
      </w:r>
    </w:p>
    <w:p w14:paraId="6D1BB435" w14:textId="77777777" w:rsidR="00206B78" w:rsidRDefault="00206B78">
      <w:pPr>
        <w:pStyle w:val="BodyText"/>
        <w:spacing w:before="62"/>
        <w:rPr>
          <w:sz w:val="32"/>
        </w:rPr>
      </w:pPr>
    </w:p>
    <w:p w14:paraId="5ADD45B8" w14:textId="77777777" w:rsidR="00206B78" w:rsidRDefault="0090625A">
      <w:pPr>
        <w:pStyle w:val="BodyText"/>
        <w:spacing w:before="1"/>
        <w:ind w:left="1440"/>
      </w:pPr>
      <w:r>
        <w:rPr>
          <w:w w:val="90"/>
        </w:rPr>
        <w:t>In</w:t>
      </w:r>
      <w:r>
        <w:rPr>
          <w:spacing w:val="-3"/>
          <w:w w:val="90"/>
        </w:rPr>
        <w:t xml:space="preserve"> </w:t>
      </w:r>
      <w:r>
        <w:rPr>
          <w:w w:val="90"/>
        </w:rPr>
        <w:t>general,</w:t>
      </w:r>
      <w:r>
        <w:rPr>
          <w:spacing w:val="-5"/>
          <w:w w:val="90"/>
        </w:rPr>
        <w:t xml:space="preserve"> </w:t>
      </w:r>
      <w:r>
        <w:rPr>
          <w:w w:val="90"/>
        </w:rPr>
        <w:t>the</w:t>
      </w:r>
      <w:r>
        <w:rPr>
          <w:spacing w:val="-5"/>
          <w:w w:val="90"/>
        </w:rPr>
        <w:t xml:space="preserve"> </w:t>
      </w:r>
      <w:r>
        <w:rPr>
          <w:w w:val="90"/>
        </w:rPr>
        <w:t>Internship</w:t>
      </w:r>
      <w:r>
        <w:rPr>
          <w:spacing w:val="-5"/>
          <w:w w:val="90"/>
        </w:rPr>
        <w:t xml:space="preserve"> </w:t>
      </w:r>
      <w:r>
        <w:rPr>
          <w:w w:val="90"/>
        </w:rPr>
        <w:t>Programme</w:t>
      </w:r>
      <w:r>
        <w:rPr>
          <w:spacing w:val="-5"/>
          <w:w w:val="90"/>
        </w:rPr>
        <w:t xml:space="preserve"> </w:t>
      </w:r>
      <w:r>
        <w:rPr>
          <w:w w:val="90"/>
        </w:rPr>
        <w:t>aims</w:t>
      </w:r>
      <w:r>
        <w:rPr>
          <w:spacing w:val="-3"/>
          <w:w w:val="90"/>
        </w:rPr>
        <w:t xml:space="preserve"> </w:t>
      </w:r>
      <w:r>
        <w:rPr>
          <w:w w:val="90"/>
        </w:rPr>
        <w:t>at</w:t>
      </w:r>
      <w:r>
        <w:rPr>
          <w:spacing w:val="-4"/>
          <w:w w:val="90"/>
        </w:rPr>
        <w:t xml:space="preserve"> </w:t>
      </w:r>
      <w:r>
        <w:rPr>
          <w:w w:val="90"/>
        </w:rPr>
        <w:t>attracting</w:t>
      </w:r>
      <w:r>
        <w:rPr>
          <w:spacing w:val="-3"/>
          <w:w w:val="90"/>
        </w:rPr>
        <w:t xml:space="preserve"> </w:t>
      </w:r>
      <w:r>
        <w:rPr>
          <w:w w:val="90"/>
        </w:rPr>
        <w:t>talented</w:t>
      </w:r>
      <w:r>
        <w:rPr>
          <w:spacing w:val="-4"/>
          <w:w w:val="90"/>
        </w:rPr>
        <w:t xml:space="preserve"> </w:t>
      </w:r>
      <w:r>
        <w:rPr>
          <w:w w:val="90"/>
        </w:rPr>
        <w:t>students</w:t>
      </w:r>
      <w:r>
        <w:rPr>
          <w:spacing w:val="-5"/>
          <w:w w:val="90"/>
        </w:rPr>
        <w:t xml:space="preserve"> </w:t>
      </w:r>
      <w:r>
        <w:rPr>
          <w:w w:val="90"/>
        </w:rPr>
        <w:t>and</w:t>
      </w:r>
      <w:r>
        <w:rPr>
          <w:spacing w:val="-5"/>
        </w:rPr>
        <w:t xml:space="preserve"> </w:t>
      </w:r>
      <w:r>
        <w:rPr>
          <w:w w:val="90"/>
        </w:rPr>
        <w:t>graduates</w:t>
      </w:r>
      <w:r>
        <w:rPr>
          <w:spacing w:val="-3"/>
          <w:w w:val="90"/>
        </w:rPr>
        <w:t xml:space="preserve"> </w:t>
      </w:r>
      <w:r>
        <w:rPr>
          <w:spacing w:val="-4"/>
          <w:w w:val="90"/>
        </w:rPr>
        <w:t>who:</w:t>
      </w:r>
    </w:p>
    <w:p w14:paraId="75C89668" w14:textId="77777777" w:rsidR="00206B78" w:rsidRDefault="00206B78">
      <w:pPr>
        <w:pStyle w:val="BodyText"/>
        <w:spacing w:before="39"/>
      </w:pPr>
    </w:p>
    <w:p w14:paraId="2B3F0992" w14:textId="77777777" w:rsidR="00206B78" w:rsidRDefault="0090625A">
      <w:pPr>
        <w:pStyle w:val="ListParagraph"/>
        <w:numPr>
          <w:ilvl w:val="0"/>
          <w:numId w:val="1"/>
        </w:numPr>
        <w:tabs>
          <w:tab w:val="left" w:pos="1666"/>
        </w:tabs>
        <w:spacing w:before="1" w:line="259" w:lineRule="auto"/>
        <w:ind w:right="2048" w:firstLine="0"/>
      </w:pPr>
      <w:r>
        <w:rPr>
          <w:w w:val="90"/>
        </w:rPr>
        <w:t xml:space="preserve">have a specific interest in, or whose studies have covered, areas relevant to IOM </w:t>
      </w:r>
      <w:proofErr w:type="spellStart"/>
      <w:r>
        <w:rPr>
          <w:spacing w:val="-2"/>
        </w:rPr>
        <w:t>programmes</w:t>
      </w:r>
      <w:proofErr w:type="spellEnd"/>
      <w:r>
        <w:rPr>
          <w:spacing w:val="-16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activities;</w:t>
      </w:r>
    </w:p>
    <w:p w14:paraId="2C5EEE32" w14:textId="77777777" w:rsidR="00206B78" w:rsidRDefault="0090625A">
      <w:pPr>
        <w:pStyle w:val="ListParagraph"/>
        <w:numPr>
          <w:ilvl w:val="0"/>
          <w:numId w:val="1"/>
        </w:numPr>
        <w:tabs>
          <w:tab w:val="left" w:pos="1683"/>
        </w:tabs>
        <w:spacing w:line="259" w:lineRule="auto"/>
        <w:ind w:right="2050" w:firstLine="0"/>
      </w:pPr>
      <w:r>
        <w:rPr>
          <w:w w:val="90"/>
        </w:rPr>
        <w:t xml:space="preserve">are holding a scholarship for internship placements in international </w:t>
      </w:r>
      <w:r>
        <w:rPr>
          <w:w w:val="90"/>
        </w:rPr>
        <w:t xml:space="preserve">organizations </w:t>
      </w:r>
      <w:r>
        <w:rPr>
          <w:spacing w:val="-2"/>
        </w:rPr>
        <w:t>and/or</w:t>
      </w:r>
      <w:r>
        <w:rPr>
          <w:spacing w:val="-16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whom</w:t>
      </w:r>
      <w:r>
        <w:rPr>
          <w:spacing w:val="-15"/>
        </w:rPr>
        <w:t xml:space="preserve"> </w:t>
      </w:r>
      <w:r>
        <w:rPr>
          <w:spacing w:val="-2"/>
        </w:rPr>
        <w:t>internship</w:t>
      </w:r>
      <w:r>
        <w:rPr>
          <w:spacing w:val="-15"/>
        </w:rPr>
        <w:t xml:space="preserve"> </w:t>
      </w:r>
      <w:r>
        <w:rPr>
          <w:spacing w:val="-2"/>
        </w:rPr>
        <w:t>is</w:t>
      </w:r>
      <w:r>
        <w:rPr>
          <w:spacing w:val="-15"/>
        </w:rPr>
        <w:t xml:space="preserve"> </w:t>
      </w:r>
      <w:r>
        <w:rPr>
          <w:spacing w:val="-2"/>
        </w:rPr>
        <w:t>required</w:t>
      </w:r>
      <w:r>
        <w:rPr>
          <w:spacing w:val="-16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complete</w:t>
      </w:r>
      <w:r>
        <w:rPr>
          <w:spacing w:val="-15"/>
        </w:rPr>
        <w:t xml:space="preserve"> </w:t>
      </w:r>
      <w:r>
        <w:rPr>
          <w:spacing w:val="-2"/>
        </w:rPr>
        <w:t>their</w:t>
      </w:r>
      <w:r>
        <w:rPr>
          <w:spacing w:val="-15"/>
        </w:rPr>
        <w:t xml:space="preserve"> </w:t>
      </w:r>
      <w:r>
        <w:rPr>
          <w:spacing w:val="-2"/>
        </w:rPr>
        <w:t>studies;</w:t>
      </w:r>
      <w:r>
        <w:rPr>
          <w:spacing w:val="-15"/>
        </w:rPr>
        <w:t xml:space="preserve"> </w:t>
      </w:r>
      <w:r>
        <w:rPr>
          <w:spacing w:val="-2"/>
        </w:rPr>
        <w:t>or</w:t>
      </w:r>
    </w:p>
    <w:p w14:paraId="50E4CAEE" w14:textId="77777777" w:rsidR="00206B78" w:rsidRDefault="0090625A">
      <w:pPr>
        <w:pStyle w:val="ListParagraph"/>
        <w:numPr>
          <w:ilvl w:val="0"/>
          <w:numId w:val="1"/>
        </w:numPr>
        <w:tabs>
          <w:tab w:val="left" w:pos="1697"/>
        </w:tabs>
        <w:spacing w:line="259" w:lineRule="auto"/>
        <w:ind w:right="117" w:firstLine="0"/>
      </w:pPr>
      <w:r>
        <w:rPr>
          <w:spacing w:val="-6"/>
        </w:rPr>
        <w:t xml:space="preserve">are sponsored by governmental/non-governmental institutions and/or academia to work in specific </w:t>
      </w:r>
      <w:r>
        <w:rPr>
          <w:spacing w:val="-2"/>
        </w:rPr>
        <w:t>areas</w:t>
      </w:r>
      <w:r>
        <w:rPr>
          <w:spacing w:val="-15"/>
        </w:rPr>
        <w:t xml:space="preserve"> </w:t>
      </w:r>
      <w:r>
        <w:rPr>
          <w:spacing w:val="-2"/>
        </w:rPr>
        <w:t>relevant</w:t>
      </w:r>
      <w:r>
        <w:rPr>
          <w:spacing w:val="-15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both</w:t>
      </w:r>
      <w:r>
        <w:rPr>
          <w:spacing w:val="-13"/>
        </w:rPr>
        <w:t xml:space="preserve"> </w:t>
      </w:r>
      <w:r>
        <w:rPr>
          <w:spacing w:val="-2"/>
        </w:rPr>
        <w:t>IOM</w:t>
      </w:r>
      <w:r>
        <w:rPr>
          <w:spacing w:val="-15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sponsor.</w:t>
      </w:r>
    </w:p>
    <w:p w14:paraId="7449F356" w14:textId="77777777" w:rsidR="00206B78" w:rsidRDefault="0090625A">
      <w:pPr>
        <w:pStyle w:val="ListParagraph"/>
        <w:numPr>
          <w:ilvl w:val="0"/>
          <w:numId w:val="1"/>
        </w:numPr>
        <w:tabs>
          <w:tab w:val="left" w:pos="1685"/>
        </w:tabs>
        <w:spacing w:line="259" w:lineRule="auto"/>
        <w:ind w:right="1758" w:firstLine="0"/>
      </w:pPr>
      <w:r>
        <w:rPr>
          <w:w w:val="90"/>
        </w:rPr>
        <w:t xml:space="preserve">are either enrolled in the final academic year of a first university degree </w:t>
      </w:r>
      <w:proofErr w:type="spellStart"/>
      <w:r>
        <w:rPr>
          <w:w w:val="90"/>
        </w:rPr>
        <w:t>programme</w:t>
      </w:r>
      <w:proofErr w:type="spellEnd"/>
      <w:r>
        <w:rPr>
          <w:w w:val="90"/>
        </w:rPr>
        <w:t xml:space="preserve"> </w:t>
      </w:r>
      <w:r>
        <w:rPr>
          <w:spacing w:val="-6"/>
        </w:rPr>
        <w:t>(minimum</w:t>
      </w:r>
      <w:r>
        <w:rPr>
          <w:spacing w:val="-12"/>
        </w:rPr>
        <w:t xml:space="preserve"> </w:t>
      </w:r>
      <w:r>
        <w:rPr>
          <w:spacing w:val="-6"/>
        </w:rPr>
        <w:t>Bachelor’s</w:t>
      </w:r>
      <w:r>
        <w:rPr>
          <w:spacing w:val="-11"/>
        </w:rPr>
        <w:t xml:space="preserve"> </w:t>
      </w:r>
      <w:r>
        <w:rPr>
          <w:spacing w:val="-6"/>
        </w:rPr>
        <w:t>level</w:t>
      </w:r>
      <w:r>
        <w:rPr>
          <w:spacing w:val="-12"/>
        </w:rPr>
        <w:t xml:space="preserve"> </w:t>
      </w:r>
      <w:r>
        <w:rPr>
          <w:spacing w:val="-6"/>
        </w:rPr>
        <w:t>or</w:t>
      </w:r>
      <w:r>
        <w:rPr>
          <w:spacing w:val="-11"/>
        </w:rPr>
        <w:t xml:space="preserve"> </w:t>
      </w:r>
      <w:r>
        <w:rPr>
          <w:spacing w:val="-6"/>
        </w:rPr>
        <w:t>e</w:t>
      </w:r>
      <w:r>
        <w:rPr>
          <w:spacing w:val="-6"/>
        </w:rPr>
        <w:t>quivalent)</w:t>
      </w:r>
      <w:r>
        <w:rPr>
          <w:spacing w:val="-11"/>
        </w:rPr>
        <w:t xml:space="preserve"> </w:t>
      </w:r>
      <w:r>
        <w:rPr>
          <w:spacing w:val="-6"/>
        </w:rPr>
        <w:t>or</w:t>
      </w:r>
      <w:r>
        <w:rPr>
          <w:spacing w:val="-11"/>
        </w:rPr>
        <w:t xml:space="preserve"> </w:t>
      </w:r>
      <w:r>
        <w:rPr>
          <w:spacing w:val="-6"/>
        </w:rPr>
        <w:t>have</w:t>
      </w:r>
      <w:r>
        <w:rPr>
          <w:spacing w:val="-12"/>
        </w:rPr>
        <w:t xml:space="preserve"> </w:t>
      </w:r>
      <w:r>
        <w:rPr>
          <w:spacing w:val="-6"/>
        </w:rPr>
        <w:t>graduated</w:t>
      </w:r>
      <w:r>
        <w:rPr>
          <w:spacing w:val="-11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last</w:t>
      </w:r>
      <w:r>
        <w:rPr>
          <w:spacing w:val="-11"/>
        </w:rPr>
        <w:t xml:space="preserve"> </w:t>
      </w:r>
      <w:r>
        <w:rPr>
          <w:spacing w:val="-6"/>
        </w:rPr>
        <w:t>12</w:t>
      </w:r>
      <w:r>
        <w:rPr>
          <w:spacing w:val="-12"/>
        </w:rPr>
        <w:t xml:space="preserve"> </w:t>
      </w:r>
      <w:r>
        <w:rPr>
          <w:spacing w:val="-6"/>
        </w:rPr>
        <w:t>months.</w:t>
      </w:r>
    </w:p>
    <w:p w14:paraId="54091324" w14:textId="77777777" w:rsidR="00206B78" w:rsidRDefault="0090625A">
      <w:pPr>
        <w:pStyle w:val="ListParagraph"/>
        <w:numPr>
          <w:ilvl w:val="0"/>
          <w:numId w:val="1"/>
        </w:numPr>
        <w:tabs>
          <w:tab w:val="left" w:pos="1678"/>
        </w:tabs>
        <w:ind w:left="1678" w:hanging="238"/>
      </w:pPr>
      <w:r>
        <w:rPr>
          <w:w w:val="90"/>
        </w:rPr>
        <w:t>are</w:t>
      </w:r>
      <w:r>
        <w:rPr>
          <w:spacing w:val="-4"/>
          <w:w w:val="90"/>
        </w:rPr>
        <w:t xml:space="preserve"> </w:t>
      </w:r>
      <w:r>
        <w:rPr>
          <w:w w:val="90"/>
        </w:rPr>
        <w:t>at</w:t>
      </w:r>
      <w:r>
        <w:rPr>
          <w:spacing w:val="-1"/>
          <w:w w:val="90"/>
        </w:rPr>
        <w:t xml:space="preserve"> </w:t>
      </w:r>
      <w:r>
        <w:rPr>
          <w:w w:val="90"/>
        </w:rPr>
        <w:t>least</w:t>
      </w:r>
      <w:r>
        <w:rPr>
          <w:spacing w:val="-7"/>
        </w:rPr>
        <w:t xml:space="preserve"> </w:t>
      </w:r>
      <w:r>
        <w:rPr>
          <w:w w:val="90"/>
        </w:rPr>
        <w:t>20</w:t>
      </w:r>
      <w:r>
        <w:rPr>
          <w:spacing w:val="-3"/>
          <w:w w:val="90"/>
        </w:rPr>
        <w:t xml:space="preserve"> </w:t>
      </w:r>
      <w:r>
        <w:rPr>
          <w:w w:val="90"/>
        </w:rPr>
        <w:t>years</w:t>
      </w:r>
      <w:r>
        <w:rPr>
          <w:spacing w:val="-3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90"/>
        </w:rPr>
        <w:t xml:space="preserve"> </w:t>
      </w:r>
      <w:r>
        <w:rPr>
          <w:spacing w:val="-4"/>
          <w:w w:val="90"/>
        </w:rPr>
        <w:t>age.</w:t>
      </w:r>
    </w:p>
    <w:p w14:paraId="7B30314E" w14:textId="77777777" w:rsidR="00206B78" w:rsidRDefault="00206B78">
      <w:pPr>
        <w:pStyle w:val="BodyText"/>
        <w:spacing w:before="39"/>
      </w:pPr>
    </w:p>
    <w:p w14:paraId="02E06664" w14:textId="77777777" w:rsidR="00206B78" w:rsidRDefault="0090625A">
      <w:pPr>
        <w:pStyle w:val="ListParagraph"/>
        <w:numPr>
          <w:ilvl w:val="1"/>
          <w:numId w:val="1"/>
        </w:numPr>
        <w:tabs>
          <w:tab w:val="left" w:pos="2160"/>
        </w:tabs>
        <w:spacing w:line="254" w:lineRule="auto"/>
        <w:ind w:right="502"/>
      </w:pPr>
      <w:r>
        <w:rPr>
          <w:w w:val="90"/>
        </w:rPr>
        <w:t>Only shortlisted candidates will be contacted, and additional enquiries will only be addressed</w:t>
      </w:r>
      <w:r>
        <w:rPr>
          <w:spacing w:val="40"/>
        </w:rPr>
        <w:t xml:space="preserve"> </w:t>
      </w:r>
      <w:r>
        <w:t>if</w:t>
      </w:r>
      <w:r>
        <w:rPr>
          <w:spacing w:val="-18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candidate</w:t>
      </w:r>
      <w:r>
        <w:rPr>
          <w:spacing w:val="-17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shortlisted.</w:t>
      </w:r>
    </w:p>
    <w:p w14:paraId="15C3EFC2" w14:textId="77777777" w:rsidR="00206B78" w:rsidRDefault="0090625A">
      <w:pPr>
        <w:pStyle w:val="ListParagraph"/>
        <w:numPr>
          <w:ilvl w:val="1"/>
          <w:numId w:val="1"/>
        </w:numPr>
        <w:tabs>
          <w:tab w:val="left" w:pos="2160"/>
        </w:tabs>
        <w:spacing w:before="6"/>
      </w:pPr>
      <w:r>
        <w:rPr>
          <w:spacing w:val="-8"/>
        </w:rPr>
        <w:t>Please</w:t>
      </w:r>
      <w:r>
        <w:rPr>
          <w:spacing w:val="-3"/>
        </w:rPr>
        <w:t xml:space="preserve"> </w:t>
      </w:r>
      <w:r>
        <w:rPr>
          <w:spacing w:val="-8"/>
        </w:rPr>
        <w:t>consider</w:t>
      </w:r>
      <w:r>
        <w:rPr>
          <w:spacing w:val="-1"/>
        </w:rPr>
        <w:t xml:space="preserve"> </w:t>
      </w:r>
      <w:r>
        <w:rPr>
          <w:spacing w:val="-8"/>
        </w:rPr>
        <w:t>the</w:t>
      </w:r>
      <w:r>
        <w:rPr>
          <w:spacing w:val="-6"/>
        </w:rPr>
        <w:t xml:space="preserve"> </w:t>
      </w:r>
      <w:r>
        <w:rPr>
          <w:spacing w:val="-8"/>
        </w:rPr>
        <w:t>cost</w:t>
      </w:r>
      <w:r>
        <w:rPr>
          <w:spacing w:val="-4"/>
        </w:rPr>
        <w:t xml:space="preserve"> </w:t>
      </w:r>
      <w:r>
        <w:rPr>
          <w:spacing w:val="-8"/>
        </w:rPr>
        <w:t>of</w:t>
      </w:r>
      <w:r>
        <w:rPr>
          <w:spacing w:val="-5"/>
        </w:rPr>
        <w:t xml:space="preserve"> </w:t>
      </w:r>
      <w:r>
        <w:rPr>
          <w:spacing w:val="-8"/>
        </w:rPr>
        <w:t>living</w:t>
      </w:r>
      <w:r>
        <w:rPr>
          <w:spacing w:val="-3"/>
        </w:rPr>
        <w:t xml:space="preserve"> </w:t>
      </w:r>
      <w:r>
        <w:rPr>
          <w:spacing w:val="-8"/>
        </w:rPr>
        <w:t>in</w:t>
      </w:r>
      <w:r>
        <w:rPr>
          <w:spacing w:val="-6"/>
        </w:rPr>
        <w:t xml:space="preserve"> </w:t>
      </w:r>
      <w:r>
        <w:rPr>
          <w:spacing w:val="-8"/>
        </w:rPr>
        <w:t>Geneva</w:t>
      </w:r>
      <w:r>
        <w:rPr>
          <w:spacing w:val="-4"/>
        </w:rPr>
        <w:t xml:space="preserve"> </w:t>
      </w:r>
      <w:r>
        <w:rPr>
          <w:spacing w:val="-8"/>
        </w:rPr>
        <w:t>prior</w:t>
      </w:r>
      <w:r>
        <w:rPr>
          <w:spacing w:val="-4"/>
        </w:rPr>
        <w:t xml:space="preserve"> </w:t>
      </w:r>
      <w:r>
        <w:rPr>
          <w:spacing w:val="-8"/>
        </w:rPr>
        <w:t>to</w:t>
      </w:r>
      <w:r>
        <w:rPr>
          <w:spacing w:val="-4"/>
        </w:rPr>
        <w:t xml:space="preserve"> </w:t>
      </w:r>
      <w:r>
        <w:rPr>
          <w:spacing w:val="-8"/>
        </w:rPr>
        <w:t>applying.</w:t>
      </w:r>
    </w:p>
    <w:p w14:paraId="18D19B81" w14:textId="77777777" w:rsidR="00206B78" w:rsidRDefault="00206B78">
      <w:pPr>
        <w:pStyle w:val="BodyText"/>
        <w:spacing w:before="235"/>
      </w:pPr>
    </w:p>
    <w:p w14:paraId="3C4755EA" w14:textId="77777777" w:rsidR="00206B78" w:rsidRDefault="0090625A">
      <w:pPr>
        <w:ind w:left="1440"/>
        <w:rPr>
          <w:sz w:val="20"/>
        </w:rPr>
      </w:pPr>
      <w:r>
        <w:rPr>
          <w:color w:val="FF671F"/>
          <w:spacing w:val="16"/>
          <w:sz w:val="20"/>
        </w:rPr>
        <w:t>SECTION</w:t>
      </w:r>
      <w:r>
        <w:rPr>
          <w:color w:val="FF671F"/>
          <w:spacing w:val="53"/>
          <w:sz w:val="20"/>
        </w:rPr>
        <w:t xml:space="preserve"> </w:t>
      </w:r>
      <w:r>
        <w:rPr>
          <w:color w:val="FF671F"/>
          <w:spacing w:val="-10"/>
          <w:sz w:val="20"/>
        </w:rPr>
        <w:t>7</w:t>
      </w:r>
    </w:p>
    <w:p w14:paraId="17B7D8BD" w14:textId="77777777" w:rsidR="00206B78" w:rsidRDefault="0090625A">
      <w:pPr>
        <w:spacing w:before="22"/>
        <w:ind w:left="1440"/>
        <w:rPr>
          <w:sz w:val="28"/>
        </w:rPr>
      </w:pPr>
      <w:r>
        <w:rPr>
          <w:color w:val="00339F"/>
          <w:spacing w:val="-2"/>
          <w:sz w:val="28"/>
        </w:rPr>
        <w:t>Signatures</w:t>
      </w:r>
    </w:p>
    <w:p w14:paraId="03027F44" w14:textId="77777777" w:rsidR="00206B78" w:rsidRDefault="00206B78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450" w:type="dxa"/>
        <w:tblBorders>
          <w:top w:val="single" w:sz="4" w:space="0" w:color="B5B5B5"/>
          <w:left w:val="single" w:sz="4" w:space="0" w:color="B5B5B5"/>
          <w:bottom w:val="single" w:sz="4" w:space="0" w:color="B5B5B5"/>
          <w:right w:val="single" w:sz="4" w:space="0" w:color="B5B5B5"/>
          <w:insideH w:val="single" w:sz="4" w:space="0" w:color="B5B5B5"/>
          <w:insideV w:val="single" w:sz="4" w:space="0" w:color="B5B5B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9"/>
        <w:gridCol w:w="4319"/>
      </w:tblGrid>
      <w:tr w:rsidR="00206B78" w14:paraId="2416D455" w14:textId="77777777">
        <w:trPr>
          <w:trHeight w:val="527"/>
        </w:trPr>
        <w:tc>
          <w:tcPr>
            <w:tcW w:w="4319" w:type="dxa"/>
            <w:shd w:val="clear" w:color="auto" w:fill="418FDE"/>
          </w:tcPr>
          <w:p w14:paraId="11D8F473" w14:textId="77777777" w:rsidR="00206B78" w:rsidRDefault="0090625A">
            <w:pPr>
              <w:pStyle w:val="TableParagraph"/>
              <w:spacing w:before="0"/>
            </w:pPr>
            <w:r>
              <w:rPr>
                <w:color w:val="FFFFFF"/>
                <w:spacing w:val="-6"/>
              </w:rPr>
              <w:t>1</w:t>
            </w:r>
            <w:proofErr w:type="spellStart"/>
            <w:r>
              <w:rPr>
                <w:color w:val="FFFFFF"/>
                <w:spacing w:val="-6"/>
                <w:position w:val="8"/>
                <w:sz w:val="13"/>
              </w:rPr>
              <w:t>st</w:t>
            </w:r>
            <w:proofErr w:type="spellEnd"/>
            <w:r>
              <w:rPr>
                <w:color w:val="FFFFFF"/>
                <w:spacing w:val="10"/>
                <w:position w:val="8"/>
                <w:sz w:val="13"/>
              </w:rPr>
              <w:t xml:space="preserve"> </w:t>
            </w:r>
            <w:r>
              <w:rPr>
                <w:color w:val="FFFFFF"/>
                <w:spacing w:val="-6"/>
              </w:rPr>
              <w:t>Level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color w:val="FFFFFF"/>
                <w:spacing w:val="-6"/>
              </w:rPr>
              <w:t>Supervisor</w:t>
            </w:r>
          </w:p>
        </w:tc>
        <w:tc>
          <w:tcPr>
            <w:tcW w:w="4319" w:type="dxa"/>
            <w:shd w:val="clear" w:color="auto" w:fill="418FDE"/>
          </w:tcPr>
          <w:p w14:paraId="4B26A1B7" w14:textId="77777777" w:rsidR="00206B78" w:rsidRDefault="0090625A">
            <w:pPr>
              <w:pStyle w:val="TableParagraph"/>
              <w:spacing w:before="0"/>
            </w:pPr>
            <w:r>
              <w:rPr>
                <w:color w:val="FFFFFF"/>
                <w:spacing w:val="-4"/>
              </w:rPr>
              <w:t>Date</w:t>
            </w:r>
          </w:p>
        </w:tc>
      </w:tr>
      <w:tr w:rsidR="00206B78" w14:paraId="14783A3C" w14:textId="77777777">
        <w:trPr>
          <w:trHeight w:val="525"/>
        </w:trPr>
        <w:tc>
          <w:tcPr>
            <w:tcW w:w="4319" w:type="dxa"/>
          </w:tcPr>
          <w:p w14:paraId="1ADC751B" w14:textId="784726D5" w:rsidR="00206B78" w:rsidRDefault="00206B78" w:rsidP="0090625A">
            <w:pPr>
              <w:pStyle w:val="TableParagraph"/>
              <w:spacing w:before="1"/>
              <w:ind w:left="0"/>
            </w:pPr>
          </w:p>
        </w:tc>
        <w:tc>
          <w:tcPr>
            <w:tcW w:w="4319" w:type="dxa"/>
          </w:tcPr>
          <w:p w14:paraId="16855771" w14:textId="4C738DA2" w:rsidR="00206B78" w:rsidRDefault="00206B78" w:rsidP="0090625A">
            <w:pPr>
              <w:pStyle w:val="TableParagraph"/>
              <w:spacing w:before="1"/>
              <w:ind w:left="0"/>
            </w:pPr>
          </w:p>
        </w:tc>
      </w:tr>
      <w:tr w:rsidR="00206B78" w14:paraId="25BF1E51" w14:textId="77777777">
        <w:trPr>
          <w:trHeight w:val="527"/>
        </w:trPr>
        <w:tc>
          <w:tcPr>
            <w:tcW w:w="4319" w:type="dxa"/>
            <w:shd w:val="clear" w:color="auto" w:fill="418FDE"/>
          </w:tcPr>
          <w:p w14:paraId="635EBB67" w14:textId="77777777" w:rsidR="00206B78" w:rsidRDefault="0090625A">
            <w:pPr>
              <w:pStyle w:val="TableParagraph"/>
              <w:spacing w:before="0"/>
            </w:pPr>
            <w:r>
              <w:rPr>
                <w:color w:val="FFFFFF"/>
                <w:spacing w:val="-6"/>
              </w:rPr>
              <w:t>2</w:t>
            </w:r>
            <w:proofErr w:type="spellStart"/>
            <w:r>
              <w:rPr>
                <w:color w:val="FFFFFF"/>
                <w:spacing w:val="-6"/>
                <w:position w:val="8"/>
                <w:sz w:val="13"/>
              </w:rPr>
              <w:t>nd</w:t>
            </w:r>
            <w:proofErr w:type="spellEnd"/>
            <w:r>
              <w:rPr>
                <w:color w:val="FFFFFF"/>
                <w:position w:val="8"/>
                <w:sz w:val="13"/>
              </w:rPr>
              <w:t xml:space="preserve"> </w:t>
            </w:r>
            <w:r>
              <w:rPr>
                <w:color w:val="FFFFFF"/>
                <w:spacing w:val="-6"/>
              </w:rPr>
              <w:t>Level</w:t>
            </w:r>
            <w:r>
              <w:rPr>
                <w:color w:val="FFFFFF"/>
                <w:spacing w:val="-11"/>
              </w:rPr>
              <w:t xml:space="preserve"> </w:t>
            </w:r>
            <w:r>
              <w:rPr>
                <w:color w:val="FFFFFF"/>
                <w:spacing w:val="-6"/>
              </w:rPr>
              <w:t>Supervisor</w:t>
            </w:r>
          </w:p>
        </w:tc>
        <w:tc>
          <w:tcPr>
            <w:tcW w:w="4319" w:type="dxa"/>
            <w:shd w:val="clear" w:color="auto" w:fill="418FDE"/>
          </w:tcPr>
          <w:p w14:paraId="444853AE" w14:textId="77777777" w:rsidR="00206B78" w:rsidRDefault="0090625A">
            <w:pPr>
              <w:pStyle w:val="TableParagraph"/>
              <w:spacing w:before="0"/>
            </w:pPr>
            <w:r>
              <w:rPr>
                <w:color w:val="FFFFFF"/>
                <w:spacing w:val="-4"/>
              </w:rPr>
              <w:t>Date</w:t>
            </w:r>
          </w:p>
        </w:tc>
      </w:tr>
      <w:tr w:rsidR="00206B78" w14:paraId="4120B3A2" w14:textId="77777777">
        <w:trPr>
          <w:trHeight w:val="525"/>
        </w:trPr>
        <w:tc>
          <w:tcPr>
            <w:tcW w:w="4319" w:type="dxa"/>
          </w:tcPr>
          <w:p w14:paraId="2FFAD6AE" w14:textId="24E3B71C" w:rsidR="00206B78" w:rsidRDefault="00206B78" w:rsidP="0090625A">
            <w:pPr>
              <w:pStyle w:val="TableParagraph"/>
              <w:spacing w:before="0"/>
              <w:ind w:left="0"/>
            </w:pPr>
          </w:p>
        </w:tc>
        <w:tc>
          <w:tcPr>
            <w:tcW w:w="4319" w:type="dxa"/>
          </w:tcPr>
          <w:p w14:paraId="450A8F1A" w14:textId="60B0D743" w:rsidR="00206B78" w:rsidRDefault="00206B78" w:rsidP="0090625A">
            <w:pPr>
              <w:pStyle w:val="TableParagraph"/>
              <w:spacing w:before="0"/>
              <w:ind w:left="0"/>
            </w:pPr>
            <w:bookmarkStart w:id="1" w:name="_GoBack"/>
            <w:bookmarkEnd w:id="1"/>
          </w:p>
        </w:tc>
      </w:tr>
    </w:tbl>
    <w:p w14:paraId="1E9829DE" w14:textId="77777777" w:rsidR="009C0278" w:rsidRDefault="009C0278"/>
    <w:sectPr w:rsidR="009C0278">
      <w:pgSz w:w="12240" w:h="15840"/>
      <w:pgMar w:top="1360" w:right="13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46DEF" w14:textId="77777777" w:rsidR="0090625A" w:rsidRDefault="0090625A" w:rsidP="0090625A">
      <w:r>
        <w:separator/>
      </w:r>
    </w:p>
  </w:endnote>
  <w:endnote w:type="continuationSeparator" w:id="0">
    <w:p w14:paraId="5983CE2E" w14:textId="77777777" w:rsidR="0090625A" w:rsidRDefault="0090625A" w:rsidP="0090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4AF88" w14:textId="77777777" w:rsidR="0090625A" w:rsidRDefault="009062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6A899" w14:textId="77777777" w:rsidR="0090625A" w:rsidRDefault="009062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0C0ED" w14:textId="77777777" w:rsidR="0090625A" w:rsidRDefault="00906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2B487" w14:textId="77777777" w:rsidR="0090625A" w:rsidRDefault="0090625A" w:rsidP="0090625A">
      <w:r>
        <w:separator/>
      </w:r>
    </w:p>
  </w:footnote>
  <w:footnote w:type="continuationSeparator" w:id="0">
    <w:p w14:paraId="0F28A0AA" w14:textId="77777777" w:rsidR="0090625A" w:rsidRDefault="0090625A" w:rsidP="00906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3D2F2" w14:textId="77777777" w:rsidR="0090625A" w:rsidRDefault="009062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62B9" w14:textId="77777777" w:rsidR="0090625A" w:rsidRDefault="009062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EA1B0" w14:textId="77777777" w:rsidR="0090625A" w:rsidRDefault="009062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3BDC"/>
    <w:multiLevelType w:val="hybridMultilevel"/>
    <w:tmpl w:val="497A2192"/>
    <w:lvl w:ilvl="0" w:tplc="2396863C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F0EB0B4">
      <w:numFmt w:val="bullet"/>
      <w:lvlText w:val="•"/>
      <w:lvlJc w:val="left"/>
      <w:pPr>
        <w:ind w:left="3036" w:hanging="360"/>
      </w:pPr>
      <w:rPr>
        <w:rFonts w:hint="default"/>
        <w:lang w:val="en-US" w:eastAsia="en-US" w:bidi="ar-SA"/>
      </w:rPr>
    </w:lvl>
    <w:lvl w:ilvl="2" w:tplc="6F6AA9E6">
      <w:numFmt w:val="bullet"/>
      <w:lvlText w:val="•"/>
      <w:lvlJc w:val="left"/>
      <w:pPr>
        <w:ind w:left="3912" w:hanging="360"/>
      </w:pPr>
      <w:rPr>
        <w:rFonts w:hint="default"/>
        <w:lang w:val="en-US" w:eastAsia="en-US" w:bidi="ar-SA"/>
      </w:rPr>
    </w:lvl>
    <w:lvl w:ilvl="3" w:tplc="6B38DA18">
      <w:numFmt w:val="bullet"/>
      <w:lvlText w:val="•"/>
      <w:lvlJc w:val="left"/>
      <w:pPr>
        <w:ind w:left="4788" w:hanging="360"/>
      </w:pPr>
      <w:rPr>
        <w:rFonts w:hint="default"/>
        <w:lang w:val="en-US" w:eastAsia="en-US" w:bidi="ar-SA"/>
      </w:rPr>
    </w:lvl>
    <w:lvl w:ilvl="4" w:tplc="5B66DDB8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5" w:tplc="5F4C5CE0"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6" w:tplc="90B6127C">
      <w:numFmt w:val="bullet"/>
      <w:lvlText w:val="•"/>
      <w:lvlJc w:val="left"/>
      <w:pPr>
        <w:ind w:left="7416" w:hanging="360"/>
      </w:pPr>
      <w:rPr>
        <w:rFonts w:hint="default"/>
        <w:lang w:val="en-US" w:eastAsia="en-US" w:bidi="ar-SA"/>
      </w:rPr>
    </w:lvl>
    <w:lvl w:ilvl="7" w:tplc="856850B2">
      <w:numFmt w:val="bullet"/>
      <w:lvlText w:val="•"/>
      <w:lvlJc w:val="left"/>
      <w:pPr>
        <w:ind w:left="8292" w:hanging="360"/>
      </w:pPr>
      <w:rPr>
        <w:rFonts w:hint="default"/>
        <w:lang w:val="en-US" w:eastAsia="en-US" w:bidi="ar-SA"/>
      </w:rPr>
    </w:lvl>
    <w:lvl w:ilvl="8" w:tplc="0D8E6D18">
      <w:numFmt w:val="bullet"/>
      <w:lvlText w:val="•"/>
      <w:lvlJc w:val="left"/>
      <w:pPr>
        <w:ind w:left="91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4780E0C"/>
    <w:multiLevelType w:val="hybridMultilevel"/>
    <w:tmpl w:val="2C14736A"/>
    <w:lvl w:ilvl="0" w:tplc="3DB4A98E">
      <w:start w:val="1"/>
      <w:numFmt w:val="lowerLetter"/>
      <w:lvlText w:val="%1)"/>
      <w:lvlJc w:val="left"/>
      <w:pPr>
        <w:ind w:left="1440" w:hanging="22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2"/>
        <w:sz w:val="22"/>
        <w:szCs w:val="22"/>
        <w:lang w:val="en-US" w:eastAsia="en-US" w:bidi="ar-SA"/>
      </w:rPr>
    </w:lvl>
    <w:lvl w:ilvl="1" w:tplc="3B0A50B0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C05ACE90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ar-SA"/>
      </w:rPr>
    </w:lvl>
    <w:lvl w:ilvl="3" w:tplc="F858EEBE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4" w:tplc="9844DF88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5" w:tplc="08D41D6A">
      <w:numFmt w:val="bullet"/>
      <w:lvlText w:val="•"/>
      <w:lvlJc w:val="left"/>
      <w:pPr>
        <w:ind w:left="6053" w:hanging="360"/>
      </w:pPr>
      <w:rPr>
        <w:rFonts w:hint="default"/>
        <w:lang w:val="en-US" w:eastAsia="en-US" w:bidi="ar-SA"/>
      </w:rPr>
    </w:lvl>
    <w:lvl w:ilvl="6" w:tplc="D340CA32">
      <w:numFmt w:val="bullet"/>
      <w:lvlText w:val="•"/>
      <w:lvlJc w:val="left"/>
      <w:pPr>
        <w:ind w:left="7026" w:hanging="360"/>
      </w:pPr>
      <w:rPr>
        <w:rFonts w:hint="default"/>
        <w:lang w:val="en-US" w:eastAsia="en-US" w:bidi="ar-SA"/>
      </w:rPr>
    </w:lvl>
    <w:lvl w:ilvl="7" w:tplc="7C7C1694">
      <w:numFmt w:val="bullet"/>
      <w:lvlText w:val="•"/>
      <w:lvlJc w:val="left"/>
      <w:pPr>
        <w:ind w:left="8000" w:hanging="360"/>
      </w:pPr>
      <w:rPr>
        <w:rFonts w:hint="default"/>
        <w:lang w:val="en-US" w:eastAsia="en-US" w:bidi="ar-SA"/>
      </w:rPr>
    </w:lvl>
    <w:lvl w:ilvl="8" w:tplc="92D43766">
      <w:numFmt w:val="bullet"/>
      <w:lvlText w:val="•"/>
      <w:lvlJc w:val="left"/>
      <w:pPr>
        <w:ind w:left="89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DD32CE4"/>
    <w:multiLevelType w:val="hybridMultilevel"/>
    <w:tmpl w:val="D94856DE"/>
    <w:lvl w:ilvl="0" w:tplc="E6E22D4A">
      <w:numFmt w:val="bullet"/>
      <w:lvlText w:val=""/>
      <w:lvlJc w:val="left"/>
      <w:pPr>
        <w:ind w:left="18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AEEB69A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C984699A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ar-SA"/>
      </w:rPr>
    </w:lvl>
    <w:lvl w:ilvl="3" w:tplc="BEB497CA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4" w:tplc="AEF684E0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5" w:tplc="1220B778">
      <w:numFmt w:val="bullet"/>
      <w:lvlText w:val="•"/>
      <w:lvlJc w:val="left"/>
      <w:pPr>
        <w:ind w:left="6053" w:hanging="360"/>
      </w:pPr>
      <w:rPr>
        <w:rFonts w:hint="default"/>
        <w:lang w:val="en-US" w:eastAsia="en-US" w:bidi="ar-SA"/>
      </w:rPr>
    </w:lvl>
    <w:lvl w:ilvl="6" w:tplc="023651DA">
      <w:numFmt w:val="bullet"/>
      <w:lvlText w:val="•"/>
      <w:lvlJc w:val="left"/>
      <w:pPr>
        <w:ind w:left="7026" w:hanging="360"/>
      </w:pPr>
      <w:rPr>
        <w:rFonts w:hint="default"/>
        <w:lang w:val="en-US" w:eastAsia="en-US" w:bidi="ar-SA"/>
      </w:rPr>
    </w:lvl>
    <w:lvl w:ilvl="7" w:tplc="70DACA22">
      <w:numFmt w:val="bullet"/>
      <w:lvlText w:val="•"/>
      <w:lvlJc w:val="left"/>
      <w:pPr>
        <w:ind w:left="8000" w:hanging="360"/>
      </w:pPr>
      <w:rPr>
        <w:rFonts w:hint="default"/>
        <w:lang w:val="en-US" w:eastAsia="en-US" w:bidi="ar-SA"/>
      </w:rPr>
    </w:lvl>
    <w:lvl w:ilvl="8" w:tplc="1454455C">
      <w:numFmt w:val="bullet"/>
      <w:lvlText w:val="•"/>
      <w:lvlJc w:val="left"/>
      <w:pPr>
        <w:ind w:left="897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B78"/>
    <w:rsid w:val="00206B78"/>
    <w:rsid w:val="0072290E"/>
    <w:rsid w:val="0090625A"/>
    <w:rsid w:val="009C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1F3E9"/>
  <w15:docId w15:val="{2402639A-428D-478F-A383-84590367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22"/>
      <w:ind w:left="1440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44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02"/>
      <w:ind w:left="1213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2160" w:hanging="360"/>
    </w:pPr>
  </w:style>
  <w:style w:type="paragraph" w:customStyle="1" w:styleId="TableParagraph">
    <w:name w:val="Table Paragraph"/>
    <w:basedOn w:val="Normal"/>
    <w:uiPriority w:val="1"/>
    <w:qFormat/>
    <w:pPr>
      <w:spacing w:before="29"/>
      <w:ind w:left="107"/>
    </w:pPr>
  </w:style>
  <w:style w:type="paragraph" w:styleId="Header">
    <w:name w:val="header"/>
    <w:basedOn w:val="Normal"/>
    <w:link w:val="HeaderChar"/>
    <w:uiPriority w:val="99"/>
    <w:unhideWhenUsed/>
    <w:rsid w:val="009062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25A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9062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25A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1406</Words>
  <Characters>8018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233 Annex II - Post Description template (Feb 2023)</vt:lpstr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233 Annex II - Post Description template (Feb 2023)</dc:title>
  <dc:creator>CASTRO Keishia Andrea</dc:creator>
  <cp:lastModifiedBy>TREJO Rafael</cp:lastModifiedBy>
  <cp:revision>2</cp:revision>
  <dcterms:created xsi:type="dcterms:W3CDTF">2024-02-29T15:19:00Z</dcterms:created>
  <dcterms:modified xsi:type="dcterms:W3CDTF">2024-02-29T15:19:00Z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2024-01-09T00:00:00Z</vt:filetime>
  </property>
  <property fmtid="{D5CDD505-2E9C-101B-9397-08002B2CF9AE}" pid="5" name="MSIP_Label_2059aa38-f392-4105-be92-628035578272_ActionId">
    <vt:lpwstr>15d3fb44-29d5-4516-b760-c2313111e12f</vt:lpwstr>
  </property>
  <property fmtid="{D5CDD505-2E9C-101B-9397-08002B2CF9AE}" pid="6" name="MSIP_Label_2059aa38-f392-4105-be92-628035578272_ContentBits">
    <vt:lpwstr>0</vt:lpwstr>
  </property>
  <property fmtid="{D5CDD505-2E9C-101B-9397-08002B2CF9AE}" pid="7" name="MSIP_Label_2059aa38-f392-4105-be92-628035578272_Enabled">
    <vt:lpwstr>true</vt:lpwstr>
  </property>
  <property fmtid="{D5CDD505-2E9C-101B-9397-08002B2CF9AE}" pid="8" name="MSIP_Label_2059aa38-f392-4105-be92-628035578272_Method">
    <vt:lpwstr>Standard</vt:lpwstr>
  </property>
  <property fmtid="{D5CDD505-2E9C-101B-9397-08002B2CF9AE}" pid="9" name="MSIP_Label_2059aa38-f392-4105-be92-628035578272_Name">
    <vt:lpwstr>IOMLb0020IN123173</vt:lpwstr>
  </property>
  <property fmtid="{D5CDD505-2E9C-101B-9397-08002B2CF9AE}" pid="10" name="MSIP_Label_2059aa38-f392-4105-be92-628035578272_SetDate">
    <vt:lpwstr>2023-10-10T06:14:13Z</vt:lpwstr>
  </property>
  <property fmtid="{D5CDD505-2E9C-101B-9397-08002B2CF9AE}" pid="11" name="MSIP_Label_2059aa38-f392-4105-be92-628035578272_SiteId">
    <vt:lpwstr>1588262d-23fb-43b4-bd6e-bce49c8e6186</vt:lpwstr>
  </property>
  <property fmtid="{D5CDD505-2E9C-101B-9397-08002B2CF9AE}" pid="12" name="Producer">
    <vt:lpwstr>Microsoft® Word for Microsoft 365</vt:lpwstr>
  </property>
</Properties>
</file>