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E9255FD"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0A41A4" w:rsidRPr="000A41A4">
        <w:rPr>
          <w:rFonts w:ascii="Cambria" w:hAnsi="Cambria"/>
        </w:rPr>
        <w:t>Machine Learning Intern</w:t>
      </w:r>
    </w:p>
    <w:p w14:paraId="2D70E5F6" w14:textId="1D7A83CB" w:rsidR="00ED3D4B" w:rsidRPr="000A41A4"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0A41A4" w:rsidRPr="000A41A4">
        <w:rPr>
          <w:rFonts w:ascii="Cambria" w:hAnsi="Cambria"/>
          <w:sz w:val="24"/>
          <w:szCs w:val="24"/>
        </w:rPr>
        <w:t>TSB</w:t>
      </w:r>
      <w:r w:rsidR="007A6C06" w:rsidRPr="000A41A4">
        <w:rPr>
          <w:rFonts w:ascii="Cambria" w:hAnsi="Cambria"/>
          <w:sz w:val="24"/>
          <w:szCs w:val="24"/>
        </w:rPr>
        <w:t xml:space="preserve">/ </w:t>
      </w:r>
      <w:r w:rsidR="000A41A4" w:rsidRPr="000A41A4">
        <w:rPr>
          <w:rFonts w:ascii="Cambria" w:hAnsi="Cambria"/>
          <w:sz w:val="24"/>
          <w:szCs w:val="24"/>
        </w:rPr>
        <w:t>TSP</w:t>
      </w:r>
      <w:r w:rsidRPr="000A41A4">
        <w:rPr>
          <w:rFonts w:ascii="Cambria" w:hAnsi="Cambria"/>
          <w:sz w:val="24"/>
          <w:szCs w:val="24"/>
        </w:rPr>
        <w:t xml:space="preserve"> </w:t>
      </w:r>
    </w:p>
    <w:p w14:paraId="5F32DC84" w14:textId="3BF0C638" w:rsidR="00ED3D4B" w:rsidRPr="000A41A4" w:rsidRDefault="00ED3D4B" w:rsidP="00EC1F4F">
      <w:pPr>
        <w:spacing w:after="0" w:line="240" w:lineRule="auto"/>
        <w:ind w:left="1701" w:hanging="1701"/>
        <w:rPr>
          <w:rFonts w:ascii="Cambria" w:hAnsi="Cambria"/>
          <w:sz w:val="24"/>
          <w:szCs w:val="24"/>
        </w:rPr>
      </w:pPr>
      <w:r w:rsidRPr="000A41A4">
        <w:rPr>
          <w:rFonts w:ascii="Cambria" w:hAnsi="Cambria"/>
          <w:sz w:val="24"/>
          <w:szCs w:val="24"/>
        </w:rPr>
        <w:t>Supervision:</w:t>
      </w:r>
      <w:r w:rsidRPr="000A41A4">
        <w:rPr>
          <w:rFonts w:ascii="Cambria" w:hAnsi="Cambria"/>
          <w:sz w:val="24"/>
          <w:szCs w:val="24"/>
        </w:rPr>
        <w:tab/>
      </w:r>
      <w:r w:rsidR="00462308" w:rsidRPr="000A41A4">
        <w:rPr>
          <w:rFonts w:ascii="Cambria" w:hAnsi="Cambria"/>
          <w:sz w:val="24"/>
          <w:szCs w:val="24"/>
        </w:rPr>
        <w:tab/>
      </w:r>
      <w:r w:rsidR="000A41A4" w:rsidRPr="000A41A4">
        <w:rPr>
          <w:rFonts w:ascii="Cambria" w:hAnsi="Cambria"/>
          <w:sz w:val="24"/>
          <w:szCs w:val="24"/>
        </w:rPr>
        <w:t>Thomas Basikolo</w:t>
      </w:r>
      <w:r w:rsidR="00462308" w:rsidRPr="000A41A4">
        <w:rPr>
          <w:rFonts w:ascii="Cambria" w:hAnsi="Cambria"/>
          <w:sz w:val="24"/>
          <w:szCs w:val="24"/>
        </w:rPr>
        <w:t xml:space="preserve"> / </w:t>
      </w:r>
      <w:proofErr w:type="spellStart"/>
      <w:r w:rsidR="000A41A4" w:rsidRPr="000A41A4">
        <w:rPr>
          <w:rFonts w:ascii="Cambria" w:hAnsi="Cambria"/>
          <w:sz w:val="24"/>
          <w:szCs w:val="24"/>
        </w:rPr>
        <w:t>Programme</w:t>
      </w:r>
      <w:proofErr w:type="spellEnd"/>
      <w:r w:rsidR="000A41A4" w:rsidRPr="000A41A4">
        <w:rPr>
          <w:rFonts w:ascii="Cambria" w:hAnsi="Cambria"/>
          <w:sz w:val="24"/>
          <w:szCs w:val="24"/>
        </w:rPr>
        <w:t xml:space="preserve"> Officer</w:t>
      </w:r>
    </w:p>
    <w:p w14:paraId="3D429F1A" w14:textId="132ABDE8" w:rsidR="00ED3D4B" w:rsidRPr="000A41A4" w:rsidRDefault="00ED3D4B" w:rsidP="00ED3D4B">
      <w:pPr>
        <w:spacing w:after="0" w:line="240" w:lineRule="auto"/>
        <w:ind w:left="1701" w:hanging="1701"/>
        <w:jc w:val="both"/>
        <w:rPr>
          <w:rFonts w:ascii="Cambria" w:hAnsi="Cambria"/>
          <w:sz w:val="24"/>
          <w:szCs w:val="24"/>
        </w:rPr>
      </w:pPr>
      <w:r w:rsidRPr="000A41A4">
        <w:rPr>
          <w:rFonts w:ascii="Cambria" w:hAnsi="Cambria"/>
          <w:sz w:val="24"/>
          <w:szCs w:val="24"/>
        </w:rPr>
        <w:t xml:space="preserve">Duration: </w:t>
      </w:r>
      <w:r w:rsidRPr="000A41A4">
        <w:rPr>
          <w:rFonts w:ascii="Cambria" w:hAnsi="Cambria"/>
          <w:sz w:val="24"/>
          <w:szCs w:val="24"/>
        </w:rPr>
        <w:tab/>
      </w:r>
      <w:r w:rsidR="00462308" w:rsidRPr="000A41A4">
        <w:rPr>
          <w:rFonts w:ascii="Cambria" w:hAnsi="Cambria"/>
          <w:sz w:val="24"/>
          <w:szCs w:val="24"/>
        </w:rPr>
        <w:tab/>
      </w:r>
      <w:r w:rsidR="00C5422D" w:rsidRPr="000A41A4">
        <w:rPr>
          <w:rFonts w:ascii="Cambria" w:hAnsi="Cambria"/>
          <w:sz w:val="24"/>
          <w:szCs w:val="24"/>
        </w:rPr>
        <w:t>11 months maximum</w:t>
      </w:r>
      <w:r w:rsidRPr="000A41A4">
        <w:rPr>
          <w:rFonts w:ascii="Cambria" w:hAnsi="Cambria"/>
          <w:sz w:val="24"/>
          <w:szCs w:val="24"/>
        </w:rPr>
        <w:t xml:space="preserve"> </w:t>
      </w:r>
    </w:p>
    <w:p w14:paraId="3FDE788B" w14:textId="1EF11CC0" w:rsidR="00ED3D4B" w:rsidRPr="007A6C06" w:rsidRDefault="00ED3D4B" w:rsidP="00ED3D4B">
      <w:pPr>
        <w:spacing w:after="0" w:line="240" w:lineRule="auto"/>
        <w:ind w:left="1701" w:hanging="1701"/>
        <w:jc w:val="both"/>
        <w:rPr>
          <w:rFonts w:ascii="Cambria" w:hAnsi="Cambria"/>
          <w:sz w:val="24"/>
          <w:szCs w:val="24"/>
        </w:rPr>
      </w:pPr>
      <w:r w:rsidRPr="000A41A4">
        <w:rPr>
          <w:rFonts w:ascii="Cambria" w:hAnsi="Cambria"/>
          <w:sz w:val="24"/>
          <w:szCs w:val="24"/>
        </w:rPr>
        <w:t xml:space="preserve">Location: </w:t>
      </w:r>
      <w:r w:rsidRPr="000A41A4">
        <w:rPr>
          <w:rFonts w:ascii="Cambria" w:hAnsi="Cambria"/>
          <w:sz w:val="24"/>
          <w:szCs w:val="24"/>
        </w:rPr>
        <w:tab/>
      </w:r>
      <w:r w:rsidR="00462308" w:rsidRPr="000A41A4">
        <w:rPr>
          <w:rFonts w:ascii="Cambria" w:hAnsi="Cambria"/>
          <w:sz w:val="24"/>
          <w:szCs w:val="24"/>
        </w:rPr>
        <w:tab/>
      </w:r>
      <w:r w:rsidRPr="000A41A4">
        <w:rPr>
          <w:rFonts w:ascii="Cambria" w:hAnsi="Cambria"/>
          <w:sz w:val="24"/>
          <w:szCs w:val="24"/>
        </w:rPr>
        <w:t>ITU Headquarter</w:t>
      </w:r>
      <w:r w:rsidR="00C5422D" w:rsidRPr="000A41A4">
        <w:rPr>
          <w:rFonts w:ascii="Cambria" w:hAnsi="Cambria"/>
          <w:sz w:val="24"/>
          <w:szCs w:val="24"/>
        </w:rPr>
        <w:t>/</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39C975C5" w14:textId="77777777" w:rsidR="003068B1"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w:t>
      </w:r>
      <w:r w:rsidRPr="000E0290">
        <w:rPr>
          <w:rFonts w:ascii="Cambria" w:hAnsi="Cambria" w:cs="Helvetica"/>
          <w:sz w:val="24"/>
          <w:szCs w:val="24"/>
        </w:rPr>
        <w:lastRenderedPageBreak/>
        <w:t xml:space="preserve">technical, operating and tariff questions and facilitating the adoption of Recommendations in these areas with a view to standardizing telecommunications and information technology on a global basis. </w:t>
      </w:r>
      <w:proofErr w:type="gramStart"/>
      <w:r w:rsidRPr="000E0290">
        <w:rPr>
          <w:rFonts w:ascii="Cambria" w:hAnsi="Cambria" w:cs="Helvetica"/>
          <w:sz w:val="24"/>
          <w:szCs w:val="24"/>
        </w:rPr>
        <w:t>In order to</w:t>
      </w:r>
      <w:proofErr w:type="gramEnd"/>
      <w:r w:rsidRPr="000E0290">
        <w:rPr>
          <w:rFonts w:ascii="Cambria" w:hAnsi="Cambria" w:cs="Helvetica"/>
          <w:sz w:val="24"/>
          <w:szCs w:val="24"/>
        </w:rPr>
        <w:t xml:space="preserve">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0E0290">
        <w:rPr>
          <w:rFonts w:ascii="Cambria" w:hAnsi="Cambria" w:cs="Helvetica"/>
          <w:sz w:val="24"/>
          <w:szCs w:val="24"/>
        </w:rPr>
        <w:t>administrative</w:t>
      </w:r>
      <w:proofErr w:type="gramEnd"/>
      <w:r w:rsidRPr="000E0290">
        <w:rPr>
          <w:rFonts w:ascii="Cambria" w:hAnsi="Cambria" w:cs="Helvetica"/>
          <w:sz w:val="24"/>
          <w:szCs w:val="24"/>
        </w:rPr>
        <w:t xml:space="preserve"> and logistic support for the assemblies and for the meetings of the groups mentioned.</w:t>
      </w:r>
    </w:p>
    <w:p w14:paraId="00B7DB2A" w14:textId="77777777" w:rsidR="003068B1" w:rsidRDefault="003068B1" w:rsidP="003068B1">
      <w:pPr>
        <w:autoSpaceDE w:val="0"/>
        <w:autoSpaceDN w:val="0"/>
        <w:adjustRightInd w:val="0"/>
        <w:spacing w:after="0" w:line="240" w:lineRule="auto"/>
        <w:rPr>
          <w:rFonts w:ascii="Cambria" w:hAnsi="Cambria" w:cs="Helvetica"/>
          <w:sz w:val="24"/>
          <w:szCs w:val="24"/>
        </w:rPr>
      </w:pPr>
    </w:p>
    <w:p w14:paraId="285F9082" w14:textId="77777777" w:rsidR="003068B1" w:rsidRPr="000E0290"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Within the Telecommunication Standardization Bureau (TSB), the Telecommunication</w:t>
      </w:r>
    </w:p>
    <w:p w14:paraId="7537922F" w14:textId="77777777" w:rsidR="003068B1" w:rsidRPr="000E0290"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Standardization Policy Department (TSP) is responsible for the policies guiding ITU-T and the</w:t>
      </w:r>
    </w:p>
    <w:p w14:paraId="6FEFFAF0" w14:textId="77777777" w:rsidR="003068B1" w:rsidRPr="000E0290"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maintenance of its relevant position in the global standardization arena. It oversees the</w:t>
      </w:r>
    </w:p>
    <w:p w14:paraId="647AB3F5" w14:textId="77777777" w:rsidR="003068B1" w:rsidRPr="000E0290"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 xml:space="preserve">implementation of the WTSA Action Plan, and is responsible for identifying </w:t>
      </w:r>
      <w:proofErr w:type="gramStart"/>
      <w:r w:rsidRPr="000E0290">
        <w:rPr>
          <w:rFonts w:ascii="Cambria" w:hAnsi="Cambria" w:cs="Helvetica"/>
          <w:sz w:val="24"/>
          <w:szCs w:val="24"/>
        </w:rPr>
        <w:t>emerging</w:t>
      </w:r>
      <w:proofErr w:type="gramEnd"/>
    </w:p>
    <w:p w14:paraId="5256B810" w14:textId="77777777" w:rsidR="003068B1" w:rsidRPr="000E0290"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 xml:space="preserve">technologies and </w:t>
      </w:r>
      <w:proofErr w:type="spellStart"/>
      <w:r w:rsidRPr="000E0290">
        <w:rPr>
          <w:rFonts w:ascii="Cambria" w:hAnsi="Cambria" w:cs="Helvetica"/>
          <w:sz w:val="24"/>
          <w:szCs w:val="24"/>
        </w:rPr>
        <w:t>analysing</w:t>
      </w:r>
      <w:proofErr w:type="spellEnd"/>
      <w:r w:rsidRPr="000E0290">
        <w:rPr>
          <w:rFonts w:ascii="Cambria" w:hAnsi="Cambria" w:cs="Helvetica"/>
          <w:sz w:val="24"/>
          <w:szCs w:val="24"/>
        </w:rPr>
        <w:t xml:space="preserve"> technology trends in order to advise membership on </w:t>
      </w:r>
      <w:proofErr w:type="gramStart"/>
      <w:r w:rsidRPr="000E0290">
        <w:rPr>
          <w:rFonts w:ascii="Cambria" w:hAnsi="Cambria" w:cs="Helvetica"/>
          <w:sz w:val="24"/>
          <w:szCs w:val="24"/>
        </w:rPr>
        <w:t>emerging</w:t>
      </w:r>
      <w:proofErr w:type="gramEnd"/>
    </w:p>
    <w:p w14:paraId="48AF218C" w14:textId="63E01387" w:rsidR="00F73449" w:rsidRDefault="003068B1"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standardization developments.</w:t>
      </w:r>
    </w:p>
    <w:p w14:paraId="71B3DDA7" w14:textId="77777777" w:rsidR="003068B1" w:rsidRDefault="003068B1" w:rsidP="003068B1">
      <w:pPr>
        <w:autoSpaceDE w:val="0"/>
        <w:autoSpaceDN w:val="0"/>
        <w:adjustRightInd w:val="0"/>
        <w:spacing w:after="0" w:line="240" w:lineRule="auto"/>
        <w:rPr>
          <w:rFonts w:ascii="Cambria" w:hAnsi="Cambria" w:cs="Helvetica"/>
          <w:sz w:val="24"/>
          <w:szCs w:val="24"/>
        </w:rPr>
      </w:pPr>
    </w:p>
    <w:p w14:paraId="10552EFC" w14:textId="77777777" w:rsidR="003068B1" w:rsidRDefault="003068B1" w:rsidP="003068B1">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784EAB9E" w14:textId="4604A881" w:rsidR="00F73449" w:rsidRPr="003068B1" w:rsidRDefault="00F73449" w:rsidP="003068B1">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tc>
      </w:tr>
    </w:tbl>
    <w:p w14:paraId="45C5C54E" w14:textId="3A67F681" w:rsidR="000E0290" w:rsidRPr="007A6C06" w:rsidRDefault="000E0290" w:rsidP="003068B1">
      <w:pPr>
        <w:autoSpaceDE w:val="0"/>
        <w:autoSpaceDN w:val="0"/>
        <w:adjustRightInd w:val="0"/>
        <w:spacing w:after="0" w:line="240" w:lineRule="auto"/>
        <w:rPr>
          <w:rFonts w:ascii="Cambria" w:hAnsi="Cambria" w:cs="Helvetica"/>
          <w:sz w:val="24"/>
          <w:szCs w:val="24"/>
        </w:rPr>
      </w:pPr>
      <w:r w:rsidRPr="000E0290">
        <w:rPr>
          <w:rFonts w:ascii="Cambria" w:hAnsi="Cambria" w:cs="Helvetica"/>
          <w:sz w:val="24"/>
          <w:szCs w:val="24"/>
        </w:rPr>
        <w:t xml:space="preserve">The </w:t>
      </w:r>
      <w:r w:rsidR="003068B1" w:rsidRPr="003068B1">
        <w:rPr>
          <w:rFonts w:ascii="Cambria" w:hAnsi="Cambria" w:cs="Helvetica"/>
          <w:sz w:val="24"/>
          <w:szCs w:val="24"/>
        </w:rPr>
        <w:t>Telecommunication</w:t>
      </w:r>
      <w:r w:rsidR="003068B1">
        <w:rPr>
          <w:rFonts w:ascii="Cambria" w:hAnsi="Cambria" w:cs="Helvetica"/>
          <w:sz w:val="24"/>
          <w:szCs w:val="24"/>
        </w:rPr>
        <w:t xml:space="preserve"> </w:t>
      </w:r>
      <w:r w:rsidR="003068B1" w:rsidRPr="003068B1">
        <w:rPr>
          <w:rFonts w:ascii="Cambria" w:hAnsi="Cambria" w:cs="Helvetica"/>
          <w:sz w:val="24"/>
          <w:szCs w:val="24"/>
        </w:rPr>
        <w:t>Standardization Policy Department (TSP)</w:t>
      </w:r>
      <w:r w:rsidRPr="000E0290">
        <w:rPr>
          <w:rFonts w:ascii="Cambria" w:hAnsi="Cambria" w:cs="Helvetica"/>
          <w:sz w:val="24"/>
          <w:szCs w:val="24"/>
        </w:rPr>
        <w:t xml:space="preserve"> is responsible for the </w:t>
      </w:r>
      <w:r w:rsidR="003068B1" w:rsidRPr="003068B1">
        <w:rPr>
          <w:rFonts w:ascii="Cambria" w:hAnsi="Cambria" w:cs="Helvetica"/>
          <w:sz w:val="24"/>
          <w:szCs w:val="24"/>
        </w:rPr>
        <w:t>Machine Learning initiatives such as (1) ITU AI/ML in 5G Challenge (</w:t>
      </w:r>
      <w:hyperlink r:id="rId9" w:history="1">
        <w:r w:rsidR="003068B1" w:rsidRPr="001E36D7">
          <w:rPr>
            <w:rStyle w:val="Hyperlink"/>
            <w:rFonts w:ascii="Cambria" w:hAnsi="Cambria" w:cs="Helvetica"/>
            <w:sz w:val="24"/>
            <w:szCs w:val="24"/>
          </w:rPr>
          <w:t>https://aiforgood.itu.int/about-ai-for-good/aiml-in-5g-challenge/</w:t>
        </w:r>
      </w:hyperlink>
      <w:r w:rsidR="003068B1" w:rsidRPr="003068B1">
        <w:rPr>
          <w:rFonts w:ascii="Cambria" w:hAnsi="Cambria" w:cs="Helvetica"/>
          <w:sz w:val="24"/>
          <w:szCs w:val="24"/>
        </w:rPr>
        <w:t>)</w:t>
      </w:r>
      <w:r w:rsidR="003068B1">
        <w:rPr>
          <w:rFonts w:ascii="Cambria" w:hAnsi="Cambria" w:cs="Helvetica"/>
          <w:sz w:val="24"/>
          <w:szCs w:val="24"/>
        </w:rPr>
        <w:t xml:space="preserve"> </w:t>
      </w:r>
      <w:r w:rsidR="003068B1" w:rsidRPr="003068B1">
        <w:rPr>
          <w:rFonts w:ascii="Cambria" w:hAnsi="Cambria" w:cs="Helvetica"/>
          <w:sz w:val="24"/>
          <w:szCs w:val="24"/>
        </w:rPr>
        <w:t>, (2) Collation of datasets and processing of machine readable data (3)  Identification and Automation of workflows related to the ITU AI/ML initiatives.</w:t>
      </w:r>
    </w:p>
    <w:p w14:paraId="787BE319" w14:textId="2D95A659" w:rsidR="003857A7" w:rsidRPr="00F16025" w:rsidRDefault="00C5422D" w:rsidP="003857A7">
      <w:pPr>
        <w:pStyle w:val="Heading2"/>
        <w:numPr>
          <w:ilvl w:val="0"/>
          <w:numId w:val="12"/>
        </w:numPr>
        <w:spacing w:before="240" w:after="240"/>
        <w:ind w:left="284" w:hanging="284"/>
        <w:jc w:val="both"/>
        <w:rPr>
          <w:lang w:val="en"/>
        </w:rPr>
      </w:pPr>
      <w:r w:rsidRPr="00F16025">
        <w:rPr>
          <w:rFonts w:ascii="Cambria" w:hAnsi="Cambria"/>
          <w:b/>
          <w:bCs/>
          <w:szCs w:val="24"/>
          <w:u w:val="none"/>
        </w:rPr>
        <w:t>Terms of Reference / Internship Objective</w:t>
      </w:r>
      <w:r w:rsidR="00ED3D4B" w:rsidRPr="00F16025">
        <w:rPr>
          <w:rFonts w:ascii="Cambria" w:hAnsi="Cambria"/>
          <w:b/>
          <w:bCs/>
          <w:szCs w:val="24"/>
          <w:u w:val="none"/>
        </w:rPr>
        <w:t>:</w:t>
      </w:r>
      <w:r w:rsidR="003857A7" w:rsidRPr="00F16025">
        <w:rPr>
          <w:rFonts w:ascii="Cambria" w:hAnsi="Cambria"/>
          <w:b/>
          <w:bCs/>
          <w:szCs w:val="24"/>
          <w:u w:val="none"/>
        </w:rPr>
        <w:t xml:space="preserve"> </w:t>
      </w:r>
    </w:p>
    <w:p w14:paraId="43C43C81" w14:textId="294CADB5"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016DC7">
        <w:rPr>
          <w:rFonts w:ascii="Cambria" w:eastAsia="Times New Roman" w:hAnsi="Cambria" w:cs="Arial"/>
          <w:color w:val="000000"/>
          <w:sz w:val="24"/>
          <w:szCs w:val="24"/>
        </w:rPr>
        <w:t xml:space="preserve">the </w:t>
      </w:r>
      <w:proofErr w:type="spellStart"/>
      <w:r w:rsidR="00016DC7" w:rsidRPr="00016DC7">
        <w:rPr>
          <w:rFonts w:ascii="Cambria" w:eastAsia="Times New Roman" w:hAnsi="Cambria" w:cs="Arial"/>
          <w:color w:val="000000"/>
          <w:sz w:val="24"/>
          <w:szCs w:val="24"/>
        </w:rPr>
        <w:t>Programme</w:t>
      </w:r>
      <w:proofErr w:type="spellEnd"/>
      <w:r w:rsidR="00016DC7" w:rsidRPr="00016DC7">
        <w:rPr>
          <w:rFonts w:ascii="Cambria" w:eastAsia="Times New Roman" w:hAnsi="Cambria" w:cs="Arial"/>
          <w:color w:val="000000"/>
          <w:sz w:val="24"/>
          <w:szCs w:val="24"/>
        </w:rPr>
        <w:t xml:space="preserve"> Officer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0CB0A906" w14:textId="2070761E" w:rsidR="002F78FB" w:rsidRPr="002F78FB" w:rsidRDefault="002F78FB" w:rsidP="002F78FB">
      <w:pPr>
        <w:pStyle w:val="ListParagraph"/>
        <w:numPr>
          <w:ilvl w:val="0"/>
          <w:numId w:val="8"/>
        </w:numPr>
        <w:rPr>
          <w:rFonts w:ascii="Cambria" w:hAnsi="Cambria" w:cs="Arial"/>
          <w:color w:val="000000"/>
          <w:sz w:val="24"/>
          <w:szCs w:val="24"/>
          <w:lang w:val="en-GB"/>
        </w:rPr>
      </w:pPr>
      <w:r w:rsidRPr="002F78FB">
        <w:rPr>
          <w:rFonts w:ascii="Cambria" w:hAnsi="Cambria" w:cs="Arial"/>
          <w:color w:val="000000"/>
          <w:sz w:val="24"/>
          <w:szCs w:val="24"/>
          <w:lang w:val="en-GB"/>
        </w:rPr>
        <w:t>Assist in the preparation of ITU AI/</w:t>
      </w:r>
      <w:proofErr w:type="gramStart"/>
      <w:r w:rsidRPr="002F78FB">
        <w:rPr>
          <w:rFonts w:ascii="Cambria" w:hAnsi="Cambria" w:cs="Arial"/>
          <w:color w:val="000000"/>
          <w:sz w:val="24"/>
          <w:szCs w:val="24"/>
          <w:lang w:val="en-GB"/>
        </w:rPr>
        <w:t>ML  Challenge</w:t>
      </w:r>
      <w:proofErr w:type="gramEnd"/>
    </w:p>
    <w:p w14:paraId="5A520C89" w14:textId="584774B9" w:rsidR="00462308" w:rsidRPr="00FC53E6" w:rsidRDefault="00FC53E6" w:rsidP="00FC53E6">
      <w:pPr>
        <w:pStyle w:val="ListParagraph"/>
        <w:numPr>
          <w:ilvl w:val="0"/>
          <w:numId w:val="8"/>
        </w:numPr>
        <w:rPr>
          <w:rFonts w:ascii="Cambria" w:hAnsi="Cambria" w:cs="Arial"/>
          <w:color w:val="000000"/>
          <w:sz w:val="24"/>
          <w:szCs w:val="24"/>
          <w:lang w:val="en-GB"/>
        </w:rPr>
      </w:pPr>
      <w:r w:rsidRPr="00FC53E6">
        <w:rPr>
          <w:rFonts w:ascii="Cambria" w:hAnsi="Cambria" w:cs="Arial"/>
          <w:color w:val="000000"/>
          <w:sz w:val="24"/>
          <w:szCs w:val="24"/>
          <w:lang w:val="en-GB"/>
        </w:rPr>
        <w:t>Monitor tools (inhouse backend with NVIDIA servers; cloud-based solutions) and the “sandbox” (= testing environment)</w:t>
      </w:r>
    </w:p>
    <w:p w14:paraId="2882EC70" w14:textId="1D73128C" w:rsidR="00FC53E6" w:rsidRDefault="00FC53E6" w:rsidP="00FC53E6">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FC53E6">
        <w:rPr>
          <w:rFonts w:ascii="Cambria" w:hAnsi="Cambria" w:cs="Arial"/>
          <w:color w:val="000000"/>
          <w:sz w:val="24"/>
          <w:szCs w:val="24"/>
          <w:lang w:val="en-GB"/>
        </w:rPr>
        <w:t xml:space="preserve">Creation and maintenance of mentoring tools including interactive tools to help </w:t>
      </w:r>
      <w:r>
        <w:rPr>
          <w:rFonts w:ascii="Cambria" w:hAnsi="Cambria" w:cs="Arial"/>
          <w:color w:val="000000"/>
          <w:sz w:val="24"/>
          <w:szCs w:val="24"/>
          <w:lang w:val="en-GB"/>
        </w:rPr>
        <w:t xml:space="preserve">Challenge </w:t>
      </w:r>
      <w:proofErr w:type="gramStart"/>
      <w:r w:rsidRPr="00FC53E6">
        <w:rPr>
          <w:rFonts w:ascii="Cambria" w:hAnsi="Cambria" w:cs="Arial"/>
          <w:color w:val="000000"/>
          <w:sz w:val="24"/>
          <w:szCs w:val="24"/>
          <w:lang w:val="en-GB"/>
        </w:rPr>
        <w:t>participants</w:t>
      </w:r>
      <w:proofErr w:type="gramEnd"/>
      <w:r w:rsidRPr="00FC53E6">
        <w:rPr>
          <w:rFonts w:ascii="Cambria" w:hAnsi="Cambria" w:cs="Arial"/>
          <w:color w:val="000000"/>
          <w:sz w:val="24"/>
          <w:szCs w:val="24"/>
          <w:lang w:val="en-GB"/>
        </w:rPr>
        <w:t xml:space="preserve"> </w:t>
      </w:r>
    </w:p>
    <w:p w14:paraId="71BBD41C" w14:textId="0DA635D5" w:rsidR="00FC53E6" w:rsidRPr="00FC53E6" w:rsidRDefault="00FC53E6" w:rsidP="00FC53E6">
      <w:pPr>
        <w:pStyle w:val="ListParagraph"/>
        <w:numPr>
          <w:ilvl w:val="0"/>
          <w:numId w:val="8"/>
        </w:numPr>
        <w:rPr>
          <w:rFonts w:ascii="Cambria" w:hAnsi="Cambria" w:cs="Arial"/>
          <w:color w:val="000000"/>
          <w:sz w:val="24"/>
          <w:szCs w:val="24"/>
          <w:lang w:val="en-GB"/>
        </w:rPr>
      </w:pPr>
      <w:r w:rsidRPr="00FC53E6">
        <w:rPr>
          <w:rFonts w:ascii="Cambria" w:hAnsi="Cambria" w:cs="Arial"/>
          <w:color w:val="000000"/>
          <w:sz w:val="24"/>
          <w:szCs w:val="24"/>
          <w:lang w:val="en-GB"/>
        </w:rPr>
        <w:t xml:space="preserve">Preprocess datasets, </w:t>
      </w:r>
      <w:r>
        <w:rPr>
          <w:rFonts w:ascii="Cambria" w:hAnsi="Cambria" w:cs="Arial"/>
          <w:color w:val="000000"/>
          <w:sz w:val="24"/>
          <w:szCs w:val="24"/>
          <w:lang w:val="en-GB"/>
        </w:rPr>
        <w:t>a</w:t>
      </w:r>
      <w:r w:rsidRPr="00FC53E6">
        <w:rPr>
          <w:rFonts w:ascii="Cambria" w:hAnsi="Cambria" w:cs="Arial"/>
          <w:color w:val="000000"/>
          <w:sz w:val="24"/>
          <w:szCs w:val="24"/>
          <w:lang w:val="en-GB"/>
        </w:rPr>
        <w:t xml:space="preserve">nalyse, create recommendation models from the </w:t>
      </w:r>
      <w:proofErr w:type="gramStart"/>
      <w:r w:rsidRPr="00FC53E6">
        <w:rPr>
          <w:rFonts w:ascii="Cambria" w:hAnsi="Cambria" w:cs="Arial"/>
          <w:color w:val="000000"/>
          <w:sz w:val="24"/>
          <w:szCs w:val="24"/>
          <w:lang w:val="en-GB"/>
        </w:rPr>
        <w:t>data</w:t>
      </w:r>
      <w:proofErr w:type="gramEnd"/>
    </w:p>
    <w:p w14:paraId="4DC51A0D" w14:textId="0ADEB547" w:rsidR="00FC53E6" w:rsidRPr="00FC53E6" w:rsidRDefault="00FC53E6" w:rsidP="00FC53E6">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FC53E6">
        <w:rPr>
          <w:rFonts w:ascii="Cambria" w:hAnsi="Cambria" w:cs="Arial"/>
          <w:color w:val="000000"/>
          <w:sz w:val="24"/>
          <w:szCs w:val="24"/>
          <w:lang w:val="en-GB"/>
        </w:rPr>
        <w:t xml:space="preserve">ML model training </w:t>
      </w:r>
      <w:r>
        <w:rPr>
          <w:rFonts w:ascii="Cambria" w:hAnsi="Cambria" w:cs="Arial"/>
          <w:color w:val="000000"/>
          <w:sz w:val="24"/>
          <w:szCs w:val="24"/>
          <w:lang w:val="en-GB"/>
        </w:rPr>
        <w:t xml:space="preserve">and </w:t>
      </w:r>
      <w:r w:rsidRPr="00FC53E6">
        <w:rPr>
          <w:rFonts w:ascii="Cambria" w:hAnsi="Cambria" w:cs="Arial"/>
          <w:color w:val="000000"/>
          <w:sz w:val="24"/>
          <w:szCs w:val="24"/>
          <w:lang w:val="en-GB"/>
        </w:rPr>
        <w:t>fine-tuning: on ITU datasets</w:t>
      </w:r>
    </w:p>
    <w:p w14:paraId="48F25160" w14:textId="76A7F9B8" w:rsidR="003857A7" w:rsidRPr="00F16025" w:rsidRDefault="00FC53E6" w:rsidP="00F16025">
      <w:pPr>
        <w:pStyle w:val="ListParagraph"/>
        <w:numPr>
          <w:ilvl w:val="0"/>
          <w:numId w:val="8"/>
        </w:numPr>
        <w:rPr>
          <w:rFonts w:ascii="Cambria" w:hAnsi="Cambria" w:cs="Arial"/>
          <w:color w:val="000000"/>
          <w:sz w:val="24"/>
          <w:szCs w:val="24"/>
          <w:lang w:val="en-GB"/>
        </w:rPr>
      </w:pPr>
      <w:r w:rsidRPr="00FC53E6">
        <w:rPr>
          <w:rFonts w:ascii="Cambria" w:hAnsi="Cambria" w:cs="Arial"/>
          <w:color w:val="000000"/>
          <w:sz w:val="24"/>
          <w:szCs w:val="24"/>
          <w:lang w:val="en-GB"/>
        </w:rPr>
        <w:t>Conduct in-depth research on ICT-related topics and emerging trends especially on artificial intelligence and machine learning</w:t>
      </w:r>
      <w:r w:rsidR="00F16025">
        <w:rPr>
          <w:rFonts w:ascii="Cambria" w:hAnsi="Cambria" w:cs="Arial"/>
          <w:color w:val="000000"/>
          <w:sz w:val="24"/>
          <w:szCs w:val="24"/>
          <w:lang w:val="en-GB"/>
        </w:rPr>
        <w:t>.</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095FB943" w14:textId="5E199434"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 xml:space="preserve">Knowledge of </w:t>
      </w:r>
      <w:r>
        <w:rPr>
          <w:rFonts w:ascii="Cambria" w:hAnsi="Cambria"/>
        </w:rPr>
        <w:t xml:space="preserve">Machine Learning and </w:t>
      </w:r>
      <w:r w:rsidRPr="00FC53E6">
        <w:rPr>
          <w:rFonts w:ascii="Cambria" w:hAnsi="Cambria"/>
        </w:rPr>
        <w:t>natural language processing (NLP)</w:t>
      </w:r>
    </w:p>
    <w:p w14:paraId="425B4378" w14:textId="50E292AE"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Familiarity with large language models</w:t>
      </w:r>
      <w:r w:rsidR="000E0290">
        <w:rPr>
          <w:rFonts w:ascii="Cambria" w:hAnsi="Cambria"/>
        </w:rPr>
        <w:t xml:space="preserve"> and foundation models</w:t>
      </w:r>
    </w:p>
    <w:p w14:paraId="42383B32" w14:textId="77777777"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Excellent communication and teamwork skills</w:t>
      </w:r>
    </w:p>
    <w:p w14:paraId="0243B686" w14:textId="77777777" w:rsidR="00FC53E6" w:rsidRPr="00FC53E6" w:rsidRDefault="00FC53E6" w:rsidP="00FC53E6">
      <w:pPr>
        <w:pStyle w:val="Default"/>
        <w:spacing w:before="120"/>
        <w:jc w:val="both"/>
        <w:rPr>
          <w:rFonts w:ascii="Cambria" w:hAnsi="Cambria"/>
        </w:rPr>
      </w:pPr>
      <w:r w:rsidRPr="00FC53E6">
        <w:rPr>
          <w:rFonts w:ascii="Cambria" w:hAnsi="Cambria"/>
        </w:rPr>
        <w:lastRenderedPageBreak/>
        <w:t>•</w:t>
      </w:r>
      <w:r w:rsidRPr="00FC53E6">
        <w:rPr>
          <w:rFonts w:ascii="Cambria" w:hAnsi="Cambria"/>
        </w:rPr>
        <w:tab/>
        <w:t>Learning and Knowledge Sharing.</w:t>
      </w:r>
    </w:p>
    <w:p w14:paraId="7ABDDF7C" w14:textId="77777777"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An analytical mind</w:t>
      </w:r>
    </w:p>
    <w:p w14:paraId="613389B7" w14:textId="77777777"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Teamwork and Collaboration</w:t>
      </w:r>
    </w:p>
    <w:p w14:paraId="11371104" w14:textId="77777777" w:rsidR="00FC53E6" w:rsidRPr="00FC53E6"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Research and Analysis</w:t>
      </w:r>
    </w:p>
    <w:p w14:paraId="08010D92" w14:textId="089490A3" w:rsidR="009F5CD7" w:rsidRPr="009F5CD7" w:rsidRDefault="00FC53E6" w:rsidP="00FC53E6">
      <w:pPr>
        <w:pStyle w:val="Default"/>
        <w:spacing w:before="120"/>
        <w:jc w:val="both"/>
        <w:rPr>
          <w:rFonts w:ascii="Cambria" w:hAnsi="Cambria"/>
        </w:rPr>
      </w:pPr>
      <w:r w:rsidRPr="00FC53E6">
        <w:rPr>
          <w:rFonts w:ascii="Cambria" w:hAnsi="Cambria"/>
        </w:rPr>
        <w:t>•</w:t>
      </w:r>
      <w:r w:rsidRPr="00FC53E6">
        <w:rPr>
          <w:rFonts w:ascii="Cambria" w:hAnsi="Cambria"/>
        </w:rPr>
        <w:tab/>
        <w:t>Planning and Organizing</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1AE5E8CC" w14:textId="3E677648" w:rsidR="002F78FB" w:rsidRPr="007A6C06" w:rsidRDefault="000E0290" w:rsidP="009D49D9">
      <w:pPr>
        <w:pStyle w:val="Default"/>
        <w:spacing w:before="120"/>
        <w:jc w:val="both"/>
        <w:rPr>
          <w:rFonts w:ascii="Cambria" w:eastAsia="Times New Roman" w:hAnsi="Cambria" w:cs="Arial"/>
        </w:rPr>
      </w:pPr>
      <w:r w:rsidRPr="000E0290">
        <w:rPr>
          <w:rFonts w:ascii="Cambria" w:eastAsia="Times New Roman" w:hAnsi="Cambria" w:cs="Arial"/>
          <w:color w:val="auto"/>
        </w:rPr>
        <w:t xml:space="preserve">A Bachelor or Master’s degree </w:t>
      </w:r>
      <w:r>
        <w:rPr>
          <w:rFonts w:ascii="Cambria" w:eastAsia="Times New Roman" w:hAnsi="Cambria" w:cs="Arial"/>
          <w:color w:val="auto"/>
        </w:rPr>
        <w:t xml:space="preserve">or </w:t>
      </w:r>
      <w:r w:rsidRPr="000E0290">
        <w:rPr>
          <w:rFonts w:ascii="Cambria" w:eastAsia="Times New Roman" w:hAnsi="Cambria" w:cs="Arial"/>
          <w:color w:val="auto"/>
        </w:rPr>
        <w:t>University students in a relevant field such</w:t>
      </w:r>
      <w:r>
        <w:rPr>
          <w:rFonts w:ascii="Cambria" w:eastAsia="Times New Roman" w:hAnsi="Cambria" w:cs="Arial"/>
          <w:color w:val="auto"/>
        </w:rPr>
        <w:t xml:space="preserve"> as</w:t>
      </w:r>
      <w:r w:rsidR="002F78FB" w:rsidRPr="002F78FB">
        <w:rPr>
          <w:rFonts w:ascii="Cambria" w:eastAsia="Times New Roman" w:hAnsi="Cambria" w:cs="Arial"/>
          <w:color w:val="auto"/>
        </w:rPr>
        <w:t xml:space="preserve"> </w:t>
      </w:r>
      <w:r>
        <w:rPr>
          <w:rFonts w:ascii="Cambria" w:eastAsia="Times New Roman" w:hAnsi="Cambria" w:cs="Arial"/>
          <w:color w:val="auto"/>
        </w:rPr>
        <w:t>C</w:t>
      </w:r>
      <w:r w:rsidR="002F78FB" w:rsidRPr="002F78FB">
        <w:rPr>
          <w:rFonts w:ascii="Cambria" w:eastAsia="Times New Roman" w:hAnsi="Cambria" w:cs="Arial"/>
          <w:color w:val="auto"/>
        </w:rPr>
        <w:t xml:space="preserve">omputer </w:t>
      </w:r>
      <w:r>
        <w:rPr>
          <w:rFonts w:ascii="Cambria" w:eastAsia="Times New Roman" w:hAnsi="Cambria" w:cs="Arial"/>
          <w:color w:val="auto"/>
        </w:rPr>
        <w:t>S</w:t>
      </w:r>
      <w:r w:rsidR="002F78FB" w:rsidRPr="002F78FB">
        <w:rPr>
          <w:rFonts w:ascii="Cambria" w:eastAsia="Times New Roman" w:hAnsi="Cambria" w:cs="Arial"/>
          <w:color w:val="auto"/>
        </w:rPr>
        <w:t>cience/</w:t>
      </w:r>
      <w:r>
        <w:rPr>
          <w:rFonts w:ascii="Cambria" w:eastAsia="Times New Roman" w:hAnsi="Cambria" w:cs="Arial"/>
          <w:color w:val="auto"/>
        </w:rPr>
        <w:t>E</w:t>
      </w:r>
      <w:r w:rsidR="002F78FB" w:rsidRPr="002F78FB">
        <w:rPr>
          <w:rFonts w:ascii="Cambria" w:eastAsia="Times New Roman" w:hAnsi="Cambria" w:cs="Arial"/>
          <w:color w:val="auto"/>
        </w:rPr>
        <w:t xml:space="preserve">ngineering, </w:t>
      </w:r>
      <w:r>
        <w:rPr>
          <w:rFonts w:ascii="Cambria" w:eastAsia="Times New Roman" w:hAnsi="Cambria" w:cs="Arial"/>
          <w:color w:val="auto"/>
        </w:rPr>
        <w:t>I</w:t>
      </w:r>
      <w:r w:rsidR="002F78FB" w:rsidRPr="002F78FB">
        <w:rPr>
          <w:rFonts w:ascii="Cambria" w:eastAsia="Times New Roman" w:hAnsi="Cambria" w:cs="Arial"/>
          <w:color w:val="auto"/>
        </w:rPr>
        <w:t xml:space="preserve">nformation </w:t>
      </w:r>
      <w:r>
        <w:rPr>
          <w:rFonts w:ascii="Cambria" w:eastAsia="Times New Roman" w:hAnsi="Cambria" w:cs="Arial"/>
          <w:color w:val="auto"/>
        </w:rPr>
        <w:t>T</w:t>
      </w:r>
      <w:r w:rsidR="002F78FB" w:rsidRPr="002F78FB">
        <w:rPr>
          <w:rFonts w:ascii="Cambria" w:eastAsia="Times New Roman" w:hAnsi="Cambria" w:cs="Arial"/>
          <w:color w:val="auto"/>
        </w:rPr>
        <w:t xml:space="preserve">echnology, </w:t>
      </w:r>
      <w:r>
        <w:rPr>
          <w:rFonts w:ascii="Cambria" w:eastAsia="Times New Roman" w:hAnsi="Cambria" w:cs="Arial"/>
          <w:color w:val="auto"/>
        </w:rPr>
        <w:t>T</w:t>
      </w:r>
      <w:r w:rsidR="002F78FB" w:rsidRPr="002F78FB">
        <w:rPr>
          <w:rFonts w:ascii="Cambria" w:eastAsia="Times New Roman" w:hAnsi="Cambria" w:cs="Arial"/>
          <w:color w:val="auto"/>
        </w:rPr>
        <w:t xml:space="preserve">elecommunications </w:t>
      </w:r>
      <w:r>
        <w:rPr>
          <w:rFonts w:ascii="Cambria" w:eastAsia="Times New Roman" w:hAnsi="Cambria" w:cs="Arial"/>
          <w:color w:val="auto"/>
        </w:rPr>
        <w:t>E</w:t>
      </w:r>
      <w:r w:rsidR="002F78FB" w:rsidRPr="002F78FB">
        <w:rPr>
          <w:rFonts w:ascii="Cambria" w:eastAsia="Times New Roman" w:hAnsi="Cambria" w:cs="Arial"/>
          <w:color w:val="auto"/>
        </w:rPr>
        <w:t xml:space="preserve">ngineering, </w:t>
      </w:r>
      <w:r>
        <w:rPr>
          <w:rFonts w:ascii="Cambria" w:eastAsia="Times New Roman" w:hAnsi="Cambria" w:cs="Arial"/>
          <w:color w:val="auto"/>
        </w:rPr>
        <w:t>S</w:t>
      </w:r>
      <w:r w:rsidR="002F78FB" w:rsidRPr="002F78FB">
        <w:rPr>
          <w:rFonts w:ascii="Cambria" w:eastAsia="Times New Roman" w:hAnsi="Cambria" w:cs="Arial"/>
          <w:color w:val="auto"/>
        </w:rPr>
        <w:t xml:space="preserve">oftware </w:t>
      </w:r>
      <w:r>
        <w:rPr>
          <w:rFonts w:ascii="Cambria" w:eastAsia="Times New Roman" w:hAnsi="Cambria" w:cs="Arial"/>
          <w:color w:val="auto"/>
        </w:rPr>
        <w:t>E</w:t>
      </w:r>
      <w:r w:rsidR="002F78FB" w:rsidRPr="002F78FB">
        <w:rPr>
          <w:rFonts w:ascii="Cambria" w:eastAsia="Times New Roman" w:hAnsi="Cambria" w:cs="Arial"/>
          <w:color w:val="auto"/>
        </w:rPr>
        <w:t xml:space="preserve">ngineering, or an equivalent level of education and specialization in a </w:t>
      </w:r>
      <w:r w:rsidRPr="000E0290">
        <w:rPr>
          <w:rFonts w:ascii="Cambria" w:eastAsia="Times New Roman" w:hAnsi="Cambria" w:cs="Arial"/>
          <w:color w:val="auto"/>
        </w:rPr>
        <w:t xml:space="preserve">related </w:t>
      </w:r>
      <w:proofErr w:type="gramStart"/>
      <w:r w:rsidRPr="000E0290">
        <w:rPr>
          <w:rFonts w:ascii="Cambria" w:eastAsia="Times New Roman" w:hAnsi="Cambria" w:cs="Arial"/>
          <w:color w:val="auto"/>
        </w:rPr>
        <w:t xml:space="preserve">discipline </w:t>
      </w:r>
      <w:r>
        <w:rPr>
          <w:rFonts w:ascii="Cambria" w:eastAsia="Times New Roman" w:hAnsi="Cambria" w:cs="Arial"/>
          <w:color w:val="auto"/>
        </w:rPr>
        <w:t xml:space="preserve"> </w:t>
      </w:r>
      <w:r w:rsidRPr="000E0290">
        <w:rPr>
          <w:rFonts w:ascii="Cambria" w:eastAsia="Times New Roman" w:hAnsi="Cambria" w:cs="Arial"/>
          <w:color w:val="auto"/>
        </w:rPr>
        <w:t>is</w:t>
      </w:r>
      <w:proofErr w:type="gramEnd"/>
      <w:r w:rsidRPr="000E0290">
        <w:rPr>
          <w:rFonts w:ascii="Cambria" w:eastAsia="Times New Roman" w:hAnsi="Cambria" w:cs="Arial"/>
          <w:color w:val="auto"/>
        </w:rPr>
        <w:t xml:space="preserve"> required</w:t>
      </w:r>
      <w:r w:rsidR="002F78FB" w:rsidRPr="002F78FB">
        <w:rPr>
          <w:rFonts w:ascii="Cambria" w:eastAsia="Times New Roman" w:hAnsi="Cambria" w:cs="Arial"/>
        </w:rPr>
        <w:t>.</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02E2D4AF"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FC53E6" w:rsidRPr="00FC53E6">
        <w:rPr>
          <w:rFonts w:ascii="Cambria" w:eastAsia="SimSun" w:hAnsi="Cambria"/>
          <w:sz w:val="24"/>
          <w:szCs w:val="24"/>
          <w:lang w:val="en-GB"/>
        </w:rPr>
        <w:t>Fluency in oral and written English is a requirement.</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5170BD28" w14:textId="001D89B2" w:rsidR="00FC53E6" w:rsidRPr="00885E7F" w:rsidRDefault="00FC53E6" w:rsidP="007A6C06">
      <w:pPr>
        <w:pStyle w:val="ListParagraph"/>
        <w:numPr>
          <w:ilvl w:val="0"/>
          <w:numId w:val="9"/>
        </w:numPr>
        <w:spacing w:after="0" w:line="240" w:lineRule="auto"/>
        <w:jc w:val="both"/>
        <w:rPr>
          <w:rFonts w:ascii="Cambria" w:hAnsi="Cambria"/>
          <w:sz w:val="24"/>
          <w:szCs w:val="24"/>
        </w:rPr>
      </w:pPr>
      <w:r w:rsidRPr="00885E7F">
        <w:rPr>
          <w:rFonts w:ascii="Cambria" w:hAnsi="Cambria"/>
          <w:sz w:val="24"/>
          <w:szCs w:val="24"/>
        </w:rPr>
        <w:t xml:space="preserve">Machine Learning and </w:t>
      </w:r>
      <w:r w:rsidR="000E0290">
        <w:rPr>
          <w:rFonts w:ascii="Cambria" w:hAnsi="Cambria"/>
          <w:sz w:val="24"/>
          <w:szCs w:val="24"/>
        </w:rPr>
        <w:t>A</w:t>
      </w:r>
      <w:r w:rsidRPr="00885E7F">
        <w:rPr>
          <w:rFonts w:ascii="Cambria" w:hAnsi="Cambria"/>
          <w:sz w:val="24"/>
          <w:szCs w:val="24"/>
        </w:rPr>
        <w:t xml:space="preserve">rtificial </w:t>
      </w:r>
      <w:r w:rsidR="000E0290">
        <w:rPr>
          <w:rFonts w:ascii="Cambria" w:hAnsi="Cambria"/>
          <w:sz w:val="24"/>
          <w:szCs w:val="24"/>
        </w:rPr>
        <w:t>I</w:t>
      </w:r>
      <w:r w:rsidRPr="00885E7F">
        <w:rPr>
          <w:rFonts w:ascii="Cambria" w:hAnsi="Cambria"/>
          <w:sz w:val="24"/>
          <w:szCs w:val="24"/>
        </w:rPr>
        <w:t xml:space="preserve">ntelligence </w:t>
      </w:r>
    </w:p>
    <w:p w14:paraId="3592932A" w14:textId="3DCBE082" w:rsidR="007A6C06" w:rsidRPr="00885E7F" w:rsidRDefault="00FC53E6" w:rsidP="007A6C06">
      <w:pPr>
        <w:pStyle w:val="ListParagraph"/>
        <w:numPr>
          <w:ilvl w:val="0"/>
          <w:numId w:val="9"/>
        </w:numPr>
        <w:spacing w:after="0" w:line="240" w:lineRule="auto"/>
        <w:jc w:val="both"/>
        <w:rPr>
          <w:rFonts w:ascii="Cambria" w:hAnsi="Cambria"/>
          <w:sz w:val="24"/>
          <w:szCs w:val="24"/>
        </w:rPr>
      </w:pPr>
      <w:r w:rsidRPr="00885E7F">
        <w:rPr>
          <w:rFonts w:ascii="Cambria" w:hAnsi="Cambria"/>
          <w:sz w:val="24"/>
          <w:szCs w:val="24"/>
        </w:rPr>
        <w:t xml:space="preserve">Project Management </w:t>
      </w:r>
    </w:p>
    <w:p w14:paraId="6F63F069" w14:textId="52B1C4E6" w:rsidR="00FC53E6" w:rsidRPr="00885E7F" w:rsidRDefault="00FC53E6" w:rsidP="007A6C06">
      <w:pPr>
        <w:pStyle w:val="ListParagraph"/>
        <w:numPr>
          <w:ilvl w:val="0"/>
          <w:numId w:val="9"/>
        </w:numPr>
        <w:spacing w:after="0" w:line="240" w:lineRule="auto"/>
        <w:jc w:val="both"/>
        <w:rPr>
          <w:rFonts w:ascii="Cambria" w:hAnsi="Cambria"/>
          <w:sz w:val="24"/>
          <w:szCs w:val="24"/>
        </w:rPr>
      </w:pPr>
      <w:r w:rsidRPr="00885E7F">
        <w:rPr>
          <w:rFonts w:ascii="Cambria" w:hAnsi="Cambria"/>
          <w:sz w:val="24"/>
          <w:szCs w:val="24"/>
        </w:rPr>
        <w:t>Communication</w:t>
      </w:r>
    </w:p>
    <w:p w14:paraId="4FA3A58D" w14:textId="77777777" w:rsidR="007A6C06" w:rsidRPr="00564C05" w:rsidRDefault="007A6C06" w:rsidP="007A6C06">
      <w:pPr>
        <w:jc w:val="both"/>
        <w:rPr>
          <w:rFonts w:ascii="Cambria" w:hAnsi="Cambria" w:cstheme="minorHAnsi"/>
          <w:sz w:val="24"/>
          <w:szCs w:val="24"/>
        </w:rPr>
      </w:pPr>
    </w:p>
    <w:p w14:paraId="78554CAF" w14:textId="2523F41E" w:rsidR="001B6438" w:rsidRPr="003068B1" w:rsidRDefault="001B6438" w:rsidP="00F16025">
      <w:pPr>
        <w:pStyle w:val="ListParagraph"/>
        <w:ind w:left="284"/>
        <w:jc w:val="both"/>
        <w:rPr>
          <w:rFonts w:ascii="Cambria" w:hAnsi="Cambria" w:cs="Verdana"/>
          <w:bCs/>
          <w:i/>
          <w:color w:val="000000"/>
          <w:sz w:val="20"/>
          <w:szCs w:val="20"/>
        </w:rPr>
      </w:pPr>
    </w:p>
    <w:sectPr w:rsidR="001B6438" w:rsidRPr="003068B1" w:rsidSect="00CF4FC7">
      <w:headerReference w:type="default" r:id="rId10"/>
      <w:footerReference w:type="default" r:id="rId11"/>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BB6A" w14:textId="77777777" w:rsidR="00CF4FC7" w:rsidRDefault="00CF4FC7" w:rsidP="00EB1589">
      <w:pPr>
        <w:spacing w:after="0" w:line="240" w:lineRule="auto"/>
      </w:pPr>
      <w:r>
        <w:separator/>
      </w:r>
    </w:p>
  </w:endnote>
  <w:endnote w:type="continuationSeparator" w:id="0">
    <w:p w14:paraId="359E6744" w14:textId="77777777" w:rsidR="00CF4FC7" w:rsidRDefault="00CF4FC7"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17369" w14:textId="77777777" w:rsidR="00CF4FC7" w:rsidRDefault="00CF4FC7" w:rsidP="00EB1589">
      <w:pPr>
        <w:spacing w:after="0" w:line="240" w:lineRule="auto"/>
      </w:pPr>
      <w:r>
        <w:separator/>
      </w:r>
    </w:p>
  </w:footnote>
  <w:footnote w:type="continuationSeparator" w:id="0">
    <w:p w14:paraId="44D4CD6F" w14:textId="77777777" w:rsidR="00CF4FC7" w:rsidRDefault="00CF4FC7"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6DC7"/>
    <w:rsid w:val="00050547"/>
    <w:rsid w:val="000A41A4"/>
    <w:rsid w:val="000E0290"/>
    <w:rsid w:val="000E3D2C"/>
    <w:rsid w:val="001B3C8E"/>
    <w:rsid w:val="001B6438"/>
    <w:rsid w:val="002768D0"/>
    <w:rsid w:val="002F78FB"/>
    <w:rsid w:val="003068B1"/>
    <w:rsid w:val="00322179"/>
    <w:rsid w:val="003852AC"/>
    <w:rsid w:val="003857A7"/>
    <w:rsid w:val="004521F6"/>
    <w:rsid w:val="00462308"/>
    <w:rsid w:val="00527FA9"/>
    <w:rsid w:val="005B6FBD"/>
    <w:rsid w:val="005F4A50"/>
    <w:rsid w:val="0060012A"/>
    <w:rsid w:val="00630769"/>
    <w:rsid w:val="006C3D64"/>
    <w:rsid w:val="007A6C06"/>
    <w:rsid w:val="00885E7F"/>
    <w:rsid w:val="008B6D63"/>
    <w:rsid w:val="009727D9"/>
    <w:rsid w:val="009D49D9"/>
    <w:rsid w:val="009D5B4A"/>
    <w:rsid w:val="009F5CD7"/>
    <w:rsid w:val="00A05E02"/>
    <w:rsid w:val="00A134E7"/>
    <w:rsid w:val="00AF02B8"/>
    <w:rsid w:val="00B421B1"/>
    <w:rsid w:val="00B848E5"/>
    <w:rsid w:val="00BF21F2"/>
    <w:rsid w:val="00C27AD8"/>
    <w:rsid w:val="00C5422D"/>
    <w:rsid w:val="00C90A4E"/>
    <w:rsid w:val="00CD4E39"/>
    <w:rsid w:val="00CF4FC7"/>
    <w:rsid w:val="00CF6628"/>
    <w:rsid w:val="00D36A7F"/>
    <w:rsid w:val="00DC2D90"/>
    <w:rsid w:val="00DD67AB"/>
    <w:rsid w:val="00E1748E"/>
    <w:rsid w:val="00E95ED6"/>
    <w:rsid w:val="00EB1589"/>
    <w:rsid w:val="00EC1F4F"/>
    <w:rsid w:val="00ED3D4B"/>
    <w:rsid w:val="00F16025"/>
    <w:rsid w:val="00F347AA"/>
    <w:rsid w:val="00F45A26"/>
    <w:rsid w:val="00F73449"/>
    <w:rsid w:val="00FC53E6"/>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Hyperlink">
    <w:name w:val="Hyperlink"/>
    <w:basedOn w:val="DefaultParagraphFont"/>
    <w:uiPriority w:val="99"/>
    <w:unhideWhenUsed/>
    <w:rsid w:val="003068B1"/>
    <w:rPr>
      <w:color w:val="0563C1" w:themeColor="hyperlink"/>
      <w:u w:val="single"/>
    </w:rPr>
  </w:style>
  <w:style w:type="character" w:styleId="UnresolvedMention">
    <w:name w:val="Unresolved Mention"/>
    <w:basedOn w:val="DefaultParagraphFont"/>
    <w:uiPriority w:val="99"/>
    <w:semiHidden/>
    <w:unhideWhenUsed/>
    <w:rsid w:val="00306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iforgood.itu.int/about-ai-for-good/aiml-in-5g-challeng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2024-02-23T15:47:00Z</dcterms:created>
  <dcterms:modified xsi:type="dcterms:W3CDTF">2024-02-23T15:48:00Z</dcterms:modified>
</cp:coreProperties>
</file>