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9C5860" w:rsidRDefault="00257455" w:rsidP="00257455">
      <w:pPr>
        <w:keepNext/>
        <w:keepLines/>
        <w:spacing w:before="160" w:line="336" w:lineRule="auto"/>
        <w:jc w:val="center"/>
        <w:outlineLvl w:val="0"/>
        <w:rPr>
          <w:rFonts w:ascii="Arial" w:eastAsia="HGPMinchoE" w:hAnsi="Arial" w:cs="Arial"/>
          <w:bCs/>
          <w:color w:val="0072BC"/>
          <w:sz w:val="28"/>
          <w:szCs w:val="28"/>
          <w:lang w:val="en-US"/>
        </w:rPr>
      </w:pPr>
      <w:r w:rsidRPr="009C5860">
        <w:rPr>
          <w:rFonts w:ascii="Arial" w:eastAsia="HGPMinchoE" w:hAnsi="Arial" w:cs="Arial"/>
          <w:bCs/>
          <w:color w:val="0072BC"/>
          <w:sz w:val="28"/>
          <w:szCs w:val="28"/>
          <w:lang w:val="en-US"/>
        </w:rPr>
        <w:t>Terms of Reference</w:t>
      </w:r>
    </w:p>
    <w:p w14:paraId="0B38DD94" w14:textId="7E04FA42" w:rsidR="00257455" w:rsidRPr="009C5860" w:rsidRDefault="00D12CF8" w:rsidP="00257455">
      <w:pPr>
        <w:numPr>
          <w:ilvl w:val="1"/>
          <w:numId w:val="0"/>
        </w:numPr>
        <w:spacing w:before="120" w:after="120" w:line="336" w:lineRule="auto"/>
        <w:jc w:val="center"/>
        <w:rPr>
          <w:rFonts w:ascii="Arial" w:eastAsia="HGPMinchoE" w:hAnsi="Arial" w:cs="Arial"/>
          <w:color w:val="0072BC"/>
          <w:spacing w:val="15"/>
          <w:sz w:val="28"/>
          <w:szCs w:val="28"/>
          <w:lang w:val="en-US"/>
        </w:rPr>
      </w:pPr>
      <w:r w:rsidRPr="009C5860">
        <w:rPr>
          <w:rFonts w:ascii="Arial" w:eastAsia="HGPMinchoE" w:hAnsi="Arial" w:cs="Arial"/>
          <w:color w:val="0072BC"/>
          <w:spacing w:val="15"/>
          <w:sz w:val="28"/>
          <w:szCs w:val="28"/>
          <w:lang w:val="en-US"/>
        </w:rPr>
        <w:t>Internship</w:t>
      </w:r>
    </w:p>
    <w:p w14:paraId="1F9922C0" w14:textId="2DB400F5" w:rsidR="00257455" w:rsidRPr="009C5860" w:rsidRDefault="0006434B" w:rsidP="00257455">
      <w:pPr>
        <w:numPr>
          <w:ilvl w:val="1"/>
          <w:numId w:val="0"/>
        </w:numPr>
        <w:spacing w:before="120" w:after="120" w:line="336" w:lineRule="auto"/>
        <w:jc w:val="center"/>
        <w:rPr>
          <w:rFonts w:ascii="Arial" w:eastAsia="HGPMinchoE" w:hAnsi="Arial" w:cs="Arial"/>
          <w:spacing w:val="15"/>
          <w:sz w:val="28"/>
          <w:szCs w:val="28"/>
          <w:lang w:val="en-US"/>
        </w:rPr>
      </w:pPr>
      <w:r w:rsidRPr="009C5860">
        <w:rPr>
          <w:rFonts w:ascii="Arial" w:eastAsia="HGPMinchoE" w:hAnsi="Arial" w:cs="Arial"/>
          <w:spacing w:val="15"/>
          <w:sz w:val="28"/>
          <w:szCs w:val="28"/>
          <w:lang w:val="en-US"/>
        </w:rPr>
        <w:t>DER</w:t>
      </w:r>
      <w:r w:rsidR="000C5A1E" w:rsidRPr="009C5860">
        <w:rPr>
          <w:rFonts w:ascii="Arial" w:eastAsia="HGPMinchoE" w:hAnsi="Arial" w:cs="Arial"/>
          <w:spacing w:val="15"/>
          <w:sz w:val="28"/>
          <w:szCs w:val="28"/>
          <w:lang w:val="en-US"/>
        </w:rPr>
        <w:t xml:space="preserve">, </w:t>
      </w:r>
      <w:r w:rsidRPr="009C5860">
        <w:rPr>
          <w:rFonts w:ascii="Arial" w:eastAsia="HGPMinchoE" w:hAnsi="Arial" w:cs="Arial"/>
          <w:spacing w:val="15"/>
          <w:sz w:val="28"/>
          <w:szCs w:val="28"/>
          <w:lang w:val="en-US"/>
        </w:rPr>
        <w:t xml:space="preserve">Director’s Office, MADE51 </w:t>
      </w:r>
    </w:p>
    <w:p w14:paraId="46235C08" w14:textId="77777777" w:rsidR="00AF507A" w:rsidRPr="009C5860" w:rsidRDefault="00AF507A" w:rsidP="004727F8">
      <w:pPr>
        <w:pStyle w:val="Normal-nospacing"/>
        <w:jc w:val="both"/>
        <w:rPr>
          <w:rFonts w:ascii="Arial" w:hAnsi="Arial" w:cs="Arial"/>
          <w:b/>
          <w:sz w:val="20"/>
          <w:szCs w:val="20"/>
        </w:rPr>
      </w:pPr>
    </w:p>
    <w:p w14:paraId="3646E1A2" w14:textId="7126671F" w:rsidR="00257455" w:rsidRPr="009C5860" w:rsidRDefault="00257455" w:rsidP="004727F8">
      <w:pPr>
        <w:spacing w:before="160" w:line="336" w:lineRule="auto"/>
        <w:jc w:val="both"/>
        <w:rPr>
          <w:rFonts w:ascii="Arial" w:eastAsia="HGPMinchoE" w:hAnsi="Arial" w:cs="Arial"/>
          <w:sz w:val="20"/>
          <w:szCs w:val="20"/>
          <w:lang w:val="en-US"/>
        </w:rPr>
      </w:pPr>
      <w:r w:rsidRPr="009C5860">
        <w:rPr>
          <w:rFonts w:ascii="Arial" w:eastAsia="HGPMinchoE" w:hAnsi="Arial" w:cs="Arial"/>
          <w:sz w:val="20"/>
          <w:szCs w:val="20"/>
          <w:lang w:val="en-US"/>
        </w:rPr>
        <w:t xml:space="preserve">UNHCR, the UN Refugee Agency, is offering a </w:t>
      </w:r>
      <w:r w:rsidR="00354824" w:rsidRPr="009C5860">
        <w:rPr>
          <w:rFonts w:ascii="Arial" w:eastAsia="HGPMinchoE" w:hAnsi="Arial" w:cs="Arial"/>
          <w:sz w:val="20"/>
          <w:szCs w:val="20"/>
          <w:lang w:val="en-US"/>
        </w:rPr>
        <w:t>full-time</w:t>
      </w:r>
      <w:r w:rsidR="00820BD5" w:rsidRPr="009C5860">
        <w:rPr>
          <w:rFonts w:ascii="Arial" w:eastAsia="HGPMinchoE" w:hAnsi="Arial" w:cs="Arial"/>
          <w:sz w:val="20"/>
          <w:szCs w:val="20"/>
          <w:lang w:val="en-US"/>
        </w:rPr>
        <w:t xml:space="preserve"> </w:t>
      </w:r>
      <w:r w:rsidRPr="009C5860">
        <w:rPr>
          <w:rFonts w:ascii="Arial" w:eastAsia="HGPMinchoE" w:hAnsi="Arial" w:cs="Arial"/>
          <w:sz w:val="20"/>
          <w:szCs w:val="20"/>
          <w:lang w:val="en-US"/>
        </w:rPr>
        <w:t>internship</w:t>
      </w:r>
      <w:r w:rsidR="00820BD5" w:rsidRPr="009C5860">
        <w:rPr>
          <w:rFonts w:ascii="Arial" w:eastAsia="HGPMinchoE" w:hAnsi="Arial" w:cs="Arial"/>
          <w:sz w:val="20"/>
          <w:szCs w:val="20"/>
          <w:lang w:val="en-US"/>
        </w:rPr>
        <w:t xml:space="preserve"> </w:t>
      </w:r>
      <w:r w:rsidRPr="009C5860">
        <w:rPr>
          <w:rFonts w:ascii="Arial" w:eastAsia="HGPMinchoE" w:hAnsi="Arial" w:cs="Arial"/>
          <w:sz w:val="20"/>
          <w:szCs w:val="20"/>
          <w:lang w:val="en-US"/>
        </w:rPr>
        <w:t xml:space="preserve">with </w:t>
      </w:r>
      <w:r w:rsidR="0006434B" w:rsidRPr="009C5860">
        <w:rPr>
          <w:rFonts w:ascii="Arial" w:eastAsia="HGPMinchoE" w:hAnsi="Arial" w:cs="Arial"/>
          <w:sz w:val="20"/>
          <w:szCs w:val="20"/>
          <w:lang w:val="en-US"/>
        </w:rPr>
        <w:t xml:space="preserve">MADE51 </w:t>
      </w:r>
      <w:r w:rsidR="007317F7" w:rsidRPr="009C5860">
        <w:rPr>
          <w:rFonts w:ascii="Arial" w:eastAsia="HGPMinchoE" w:hAnsi="Arial" w:cs="Arial"/>
          <w:sz w:val="20"/>
          <w:szCs w:val="20"/>
          <w:lang w:val="en-US"/>
        </w:rPr>
        <w:t>under the</w:t>
      </w:r>
      <w:r w:rsidR="007317F7" w:rsidRPr="009C5860">
        <w:rPr>
          <w:rFonts w:ascii="Arial" w:eastAsia="HGPMinchoE" w:hAnsi="Arial" w:cs="Arial"/>
          <w:color w:val="0072BC"/>
          <w:sz w:val="20"/>
          <w:szCs w:val="20"/>
          <w:lang w:val="en-US"/>
        </w:rPr>
        <w:t xml:space="preserve"> </w:t>
      </w:r>
      <w:r w:rsidR="0006434B" w:rsidRPr="009C5860">
        <w:rPr>
          <w:rFonts w:ascii="Arial" w:eastAsia="HGPMinchoE" w:hAnsi="Arial" w:cs="Arial"/>
          <w:color w:val="0072BC"/>
          <w:sz w:val="20"/>
          <w:szCs w:val="20"/>
          <w:lang w:val="en-US"/>
        </w:rPr>
        <w:t xml:space="preserve">DER Director’s Office </w:t>
      </w:r>
      <w:r w:rsidR="00792788" w:rsidRPr="009C5860">
        <w:rPr>
          <w:rFonts w:ascii="Arial" w:eastAsia="HGPMinchoE" w:hAnsi="Arial" w:cs="Arial"/>
          <w:sz w:val="20"/>
          <w:szCs w:val="20"/>
          <w:lang w:val="en-US"/>
        </w:rPr>
        <w:t xml:space="preserve">at </w:t>
      </w:r>
      <w:r w:rsidR="00792788" w:rsidRPr="009C5860">
        <w:rPr>
          <w:rFonts w:ascii="Arial" w:eastAsia="HGPMinchoE" w:hAnsi="Arial" w:cs="Arial"/>
          <w:b/>
          <w:bCs/>
          <w:sz w:val="20"/>
          <w:szCs w:val="20"/>
          <w:lang w:val="en-US"/>
        </w:rPr>
        <w:t>UNHCR</w:t>
      </w:r>
      <w:r w:rsidR="00792788" w:rsidRPr="009C5860">
        <w:rPr>
          <w:rFonts w:ascii="Arial" w:eastAsia="HGPMinchoE" w:hAnsi="Arial" w:cs="Arial"/>
          <w:sz w:val="20"/>
          <w:szCs w:val="20"/>
          <w:lang w:val="en-US"/>
        </w:rPr>
        <w:t xml:space="preserve"> </w:t>
      </w:r>
      <w:r w:rsidR="0006434B" w:rsidRPr="009C5860">
        <w:rPr>
          <w:rFonts w:ascii="Arial" w:eastAsia="HGPMinchoE" w:hAnsi="Arial" w:cs="Arial"/>
          <w:sz w:val="20"/>
          <w:szCs w:val="20"/>
          <w:lang w:val="en-US"/>
        </w:rPr>
        <w:t xml:space="preserve">Headquarters in Geneva.  </w:t>
      </w:r>
    </w:p>
    <w:p w14:paraId="69C08A9C" w14:textId="0CA04477" w:rsidR="00ED522A" w:rsidRPr="009C5860" w:rsidRDefault="00B974B2" w:rsidP="000C5A1E">
      <w:pPr>
        <w:spacing w:line="336" w:lineRule="auto"/>
        <w:jc w:val="both"/>
        <w:rPr>
          <w:rFonts w:ascii="Arial" w:eastAsia="HGPMinchoE" w:hAnsi="Arial" w:cs="Arial"/>
          <w:sz w:val="20"/>
          <w:szCs w:val="20"/>
          <w:lang w:val="en-US"/>
        </w:rPr>
      </w:pPr>
      <w:r w:rsidRPr="009C5860">
        <w:rPr>
          <w:rFonts w:ascii="Arial" w:eastAsia="HGPMinchoE" w:hAnsi="Arial" w:cs="Arial"/>
          <w:sz w:val="20"/>
          <w:szCs w:val="20"/>
          <w:lang w:val="en-US"/>
        </w:rPr>
        <w:t xml:space="preserve">Established in December 1950, </w:t>
      </w:r>
      <w:r w:rsidR="00962A2C" w:rsidRPr="009C5860">
        <w:rPr>
          <w:rFonts w:ascii="Arial" w:eastAsia="HGPMinchoE" w:hAnsi="Arial" w:cs="Arial"/>
          <w:sz w:val="20"/>
          <w:szCs w:val="20"/>
          <w:lang w:val="en-US"/>
        </w:rPr>
        <w:t>UNHCR</w:t>
      </w:r>
      <w:r w:rsidR="00257455" w:rsidRPr="009C5860">
        <w:rPr>
          <w:rFonts w:ascii="Arial" w:eastAsia="HGPMinchoE" w:hAnsi="Arial" w:cs="Arial"/>
          <w:sz w:val="20"/>
          <w:szCs w:val="20"/>
          <w:lang w:val="en-US"/>
        </w:rPr>
        <w:t xml:space="preserve"> is a global organization dedicated to saving lives, protecting rights and building a better future for </w:t>
      </w:r>
      <w:r w:rsidR="00792788" w:rsidRPr="009C5860">
        <w:rPr>
          <w:rFonts w:ascii="Arial" w:eastAsia="HGPMinchoE" w:hAnsi="Arial" w:cs="Arial"/>
          <w:sz w:val="20"/>
          <w:szCs w:val="20"/>
          <w:lang w:val="en-US"/>
        </w:rPr>
        <w:t xml:space="preserve">asylum seekers, </w:t>
      </w:r>
      <w:r w:rsidR="00257455" w:rsidRPr="009C5860">
        <w:rPr>
          <w:rFonts w:ascii="Arial" w:eastAsia="HGPMinchoE" w:hAnsi="Arial" w:cs="Arial"/>
          <w:sz w:val="20"/>
          <w:szCs w:val="20"/>
          <w:lang w:val="en-US"/>
        </w:rPr>
        <w:t xml:space="preserve">refugees, </w:t>
      </w:r>
      <w:r w:rsidR="00792788" w:rsidRPr="009C5860">
        <w:rPr>
          <w:rFonts w:ascii="Arial" w:eastAsia="HGPMinchoE" w:hAnsi="Arial" w:cs="Arial"/>
          <w:sz w:val="20"/>
          <w:szCs w:val="20"/>
          <w:lang w:val="en-US"/>
        </w:rPr>
        <w:t xml:space="preserve">returnees, </w:t>
      </w:r>
      <w:r w:rsidR="00820BD5" w:rsidRPr="009C5860">
        <w:rPr>
          <w:rFonts w:ascii="Arial" w:eastAsia="HGPMinchoE" w:hAnsi="Arial" w:cs="Arial"/>
          <w:sz w:val="20"/>
          <w:szCs w:val="20"/>
          <w:lang w:val="en-US"/>
        </w:rPr>
        <w:t xml:space="preserve">internally </w:t>
      </w:r>
      <w:r w:rsidR="00257455" w:rsidRPr="009C5860">
        <w:rPr>
          <w:rFonts w:ascii="Arial" w:eastAsia="HGPMinchoE" w:hAnsi="Arial" w:cs="Arial"/>
          <w:sz w:val="20"/>
          <w:szCs w:val="20"/>
          <w:lang w:val="en-US"/>
        </w:rPr>
        <w:t xml:space="preserve">displaced communities and stateless people. Every year, millions of men, women and children are forced to flee their homes to escape conflict and persecution. </w:t>
      </w:r>
      <w:r w:rsidR="00820BD5" w:rsidRPr="009C5860">
        <w:rPr>
          <w:rFonts w:ascii="Arial" w:eastAsia="HGPMinchoE" w:hAnsi="Arial" w:cs="Arial"/>
          <w:sz w:val="20"/>
          <w:szCs w:val="20"/>
          <w:lang w:val="en-US"/>
        </w:rPr>
        <w:t xml:space="preserve">UNHCR currently operates </w:t>
      </w:r>
      <w:r w:rsidR="00257455" w:rsidRPr="009C5860">
        <w:rPr>
          <w:rFonts w:ascii="Arial" w:eastAsia="HGPMinchoE" w:hAnsi="Arial" w:cs="Arial"/>
          <w:sz w:val="20"/>
          <w:szCs w:val="20"/>
          <w:lang w:val="en-US"/>
        </w:rPr>
        <w:t xml:space="preserve">in over 130 countries, using </w:t>
      </w:r>
      <w:r w:rsidR="00792788" w:rsidRPr="009C5860">
        <w:rPr>
          <w:rFonts w:ascii="Arial" w:eastAsia="HGPMinchoE" w:hAnsi="Arial" w:cs="Arial"/>
          <w:sz w:val="20"/>
          <w:szCs w:val="20"/>
          <w:lang w:val="en-US"/>
        </w:rPr>
        <w:t xml:space="preserve">its long </w:t>
      </w:r>
      <w:r w:rsidR="00257455" w:rsidRPr="009C5860">
        <w:rPr>
          <w:rFonts w:ascii="Arial" w:eastAsia="HGPMinchoE" w:hAnsi="Arial" w:cs="Arial"/>
          <w:sz w:val="20"/>
          <w:szCs w:val="20"/>
          <w:lang w:val="en-US"/>
        </w:rPr>
        <w:t>expertise to protect and care for millions.</w:t>
      </w:r>
    </w:p>
    <w:p w14:paraId="74144D76" w14:textId="2881B538" w:rsidR="00EB10A4" w:rsidRPr="009C5860" w:rsidRDefault="00EB10A4" w:rsidP="00EB10A4">
      <w:pPr>
        <w:pStyle w:val="Normal-nospacing"/>
        <w:jc w:val="both"/>
        <w:rPr>
          <w:rFonts w:ascii="Arial" w:eastAsia="HGPMinchoE" w:hAnsi="Arial" w:cs="Arial"/>
          <w:bCs/>
          <w:color w:val="0072BC"/>
          <w:sz w:val="20"/>
          <w:szCs w:val="20"/>
        </w:rPr>
      </w:pPr>
      <w:r w:rsidRPr="009C5860">
        <w:rPr>
          <w:rFonts w:ascii="Arial" w:hAnsi="Arial" w:cs="Arial"/>
          <w:b/>
          <w:sz w:val="20"/>
          <w:szCs w:val="20"/>
        </w:rPr>
        <w:t>Title</w:t>
      </w:r>
      <w:r w:rsidRPr="009C5860">
        <w:rPr>
          <w:rFonts w:ascii="Arial" w:hAnsi="Arial" w:cs="Arial"/>
          <w:sz w:val="20"/>
          <w:szCs w:val="20"/>
        </w:rPr>
        <w:t xml:space="preserve">: </w:t>
      </w:r>
      <w:r w:rsidR="0006434B" w:rsidRPr="009C5860">
        <w:rPr>
          <w:rFonts w:ascii="Arial" w:eastAsia="HGPMinchoE" w:hAnsi="Arial" w:cs="Arial"/>
          <w:bCs/>
          <w:color w:val="0072BC"/>
          <w:sz w:val="20"/>
          <w:szCs w:val="20"/>
        </w:rPr>
        <w:t>MADE51 intern</w:t>
      </w:r>
    </w:p>
    <w:p w14:paraId="49EC8DB2" w14:textId="6B6C467D" w:rsidR="00EB10A4" w:rsidRPr="009C5860" w:rsidRDefault="00EB10A4" w:rsidP="00EB10A4">
      <w:pPr>
        <w:pStyle w:val="Normal-nospacing"/>
        <w:jc w:val="both"/>
        <w:rPr>
          <w:rFonts w:ascii="Arial" w:hAnsi="Arial" w:cs="Arial"/>
          <w:sz w:val="20"/>
          <w:szCs w:val="20"/>
        </w:rPr>
      </w:pPr>
      <w:r w:rsidRPr="009C5860">
        <w:rPr>
          <w:rFonts w:ascii="Arial" w:hAnsi="Arial" w:cs="Arial"/>
          <w:b/>
          <w:sz w:val="20"/>
          <w:szCs w:val="20"/>
        </w:rPr>
        <w:t>Duty Station</w:t>
      </w:r>
      <w:r w:rsidRPr="009C5860">
        <w:rPr>
          <w:rFonts w:ascii="Arial" w:hAnsi="Arial" w:cs="Arial"/>
          <w:sz w:val="20"/>
          <w:szCs w:val="20"/>
        </w:rPr>
        <w:t xml:space="preserve">: </w:t>
      </w:r>
      <w:r w:rsidR="0006434B" w:rsidRPr="009C5860">
        <w:rPr>
          <w:rFonts w:ascii="Arial" w:hAnsi="Arial" w:cs="Arial"/>
          <w:sz w:val="20"/>
          <w:szCs w:val="20"/>
        </w:rPr>
        <w:t>Geneva</w:t>
      </w:r>
    </w:p>
    <w:p w14:paraId="1304B9D0" w14:textId="1ABDD88C" w:rsidR="00EB10A4" w:rsidRPr="009C5860" w:rsidRDefault="00EB10A4" w:rsidP="00EB10A4">
      <w:pPr>
        <w:pStyle w:val="Normal-nospacing"/>
        <w:jc w:val="both"/>
        <w:rPr>
          <w:rFonts w:ascii="Arial" w:hAnsi="Arial" w:cs="Arial"/>
          <w:sz w:val="20"/>
          <w:szCs w:val="20"/>
        </w:rPr>
      </w:pPr>
      <w:r w:rsidRPr="009C5860">
        <w:rPr>
          <w:rFonts w:ascii="Arial" w:hAnsi="Arial" w:cs="Arial"/>
          <w:b/>
          <w:sz w:val="20"/>
          <w:szCs w:val="20"/>
        </w:rPr>
        <w:t>Duration</w:t>
      </w:r>
      <w:r w:rsidRPr="009C5860">
        <w:rPr>
          <w:rFonts w:ascii="Arial" w:hAnsi="Arial" w:cs="Arial"/>
          <w:sz w:val="20"/>
          <w:szCs w:val="20"/>
        </w:rPr>
        <w:t xml:space="preserve">: </w:t>
      </w:r>
      <w:r w:rsidR="00DA4783">
        <w:rPr>
          <w:rFonts w:ascii="Arial" w:hAnsi="Arial" w:cs="Arial"/>
          <w:sz w:val="20"/>
          <w:szCs w:val="20"/>
        </w:rPr>
        <w:t>6 months</w:t>
      </w:r>
    </w:p>
    <w:p w14:paraId="3759135D" w14:textId="77777777" w:rsidR="00EB10A4" w:rsidRPr="009C5860" w:rsidRDefault="00EB10A4" w:rsidP="00EB10A4">
      <w:pPr>
        <w:pStyle w:val="Normal-nospacing"/>
        <w:jc w:val="both"/>
        <w:rPr>
          <w:rFonts w:ascii="Arial" w:hAnsi="Arial" w:cs="Arial"/>
          <w:b/>
          <w:bCs/>
          <w:color w:val="0072BC" w:themeColor="accent1"/>
          <w:sz w:val="20"/>
          <w:szCs w:val="20"/>
        </w:rPr>
      </w:pPr>
      <w:r w:rsidRPr="009C5860">
        <w:rPr>
          <w:rFonts w:ascii="Arial" w:hAnsi="Arial" w:cs="Arial"/>
          <w:b/>
          <w:bCs/>
          <w:sz w:val="20"/>
          <w:szCs w:val="20"/>
        </w:rPr>
        <w:t>Contract</w:t>
      </w:r>
      <w:r w:rsidRPr="009C5860">
        <w:rPr>
          <w:rFonts w:ascii="Arial" w:hAnsi="Arial" w:cs="Arial"/>
          <w:sz w:val="20"/>
          <w:szCs w:val="20"/>
        </w:rPr>
        <w:t xml:space="preserve"> </w:t>
      </w:r>
      <w:r w:rsidRPr="009C5860">
        <w:rPr>
          <w:rFonts w:ascii="Arial" w:hAnsi="Arial" w:cs="Arial"/>
          <w:b/>
          <w:bCs/>
          <w:sz w:val="20"/>
          <w:szCs w:val="20"/>
        </w:rPr>
        <w:t>Type</w:t>
      </w:r>
      <w:r w:rsidRPr="009C5860">
        <w:rPr>
          <w:rFonts w:ascii="Arial" w:hAnsi="Arial" w:cs="Arial"/>
          <w:sz w:val="20"/>
          <w:szCs w:val="20"/>
        </w:rPr>
        <w:t xml:space="preserve">: </w:t>
      </w:r>
      <w:r w:rsidRPr="009C5860">
        <w:rPr>
          <w:rFonts w:ascii="Arial" w:hAnsi="Arial" w:cs="Arial"/>
          <w:b/>
          <w:bCs/>
          <w:color w:val="0072BC" w:themeColor="accent1"/>
          <w:sz w:val="20"/>
          <w:szCs w:val="20"/>
        </w:rPr>
        <w:t>Internship</w:t>
      </w:r>
    </w:p>
    <w:p w14:paraId="6F48B677" w14:textId="77777777" w:rsidR="00EB10A4" w:rsidRPr="009C5860" w:rsidRDefault="00EB10A4" w:rsidP="00EB10A4">
      <w:pPr>
        <w:pStyle w:val="Normal-nospacing"/>
        <w:jc w:val="both"/>
        <w:rPr>
          <w:rFonts w:ascii="Arial" w:hAnsi="Arial" w:cs="Arial"/>
          <w:sz w:val="20"/>
          <w:szCs w:val="20"/>
        </w:rPr>
      </w:pPr>
      <w:r w:rsidRPr="009C5860">
        <w:rPr>
          <w:rFonts w:ascii="Arial" w:hAnsi="Arial" w:cs="Arial"/>
          <w:b/>
          <w:sz w:val="20"/>
          <w:szCs w:val="20"/>
        </w:rPr>
        <w:t>Closing</w:t>
      </w:r>
      <w:r w:rsidRPr="009C5860">
        <w:rPr>
          <w:rFonts w:ascii="Arial" w:hAnsi="Arial" w:cs="Arial"/>
          <w:sz w:val="20"/>
          <w:szCs w:val="20"/>
        </w:rPr>
        <w:t xml:space="preserve"> </w:t>
      </w:r>
      <w:r w:rsidRPr="009C5860">
        <w:rPr>
          <w:rFonts w:ascii="Arial" w:hAnsi="Arial" w:cs="Arial"/>
          <w:b/>
          <w:sz w:val="20"/>
          <w:szCs w:val="20"/>
        </w:rPr>
        <w:t>date for application</w:t>
      </w:r>
      <w:r w:rsidRPr="009C5860">
        <w:rPr>
          <w:rFonts w:ascii="Arial" w:hAnsi="Arial" w:cs="Arial"/>
          <w:sz w:val="20"/>
          <w:szCs w:val="20"/>
        </w:rPr>
        <w:t xml:space="preserve">: </w:t>
      </w:r>
    </w:p>
    <w:p w14:paraId="7B6F3369" w14:textId="7E496FF8" w:rsidR="00EB10A4" w:rsidRPr="009C5860" w:rsidRDefault="000F7D70" w:rsidP="00EB10A4">
      <w:pPr>
        <w:pStyle w:val="Normal-nospacing"/>
        <w:jc w:val="both"/>
        <w:rPr>
          <w:rFonts w:ascii="Arial" w:hAnsi="Arial" w:cs="Arial"/>
          <w:sz w:val="20"/>
          <w:szCs w:val="20"/>
        </w:rPr>
      </w:pPr>
      <w:bookmarkStart w:id="0" w:name="_Hlk140481777"/>
      <w:r w:rsidRPr="009C5860">
        <w:rPr>
          <w:rFonts w:ascii="Arial" w:hAnsi="Arial" w:cs="Arial"/>
          <w:b/>
          <w:sz w:val="20"/>
          <w:szCs w:val="20"/>
        </w:rPr>
        <w:t>Earliest Hire Date</w:t>
      </w:r>
      <w:r w:rsidR="00EB10A4" w:rsidRPr="009C5860">
        <w:rPr>
          <w:rFonts w:ascii="Arial" w:hAnsi="Arial" w:cs="Arial"/>
          <w:sz w:val="20"/>
          <w:szCs w:val="20"/>
        </w:rPr>
        <w:t xml:space="preserve">: </w:t>
      </w:r>
      <w:r w:rsidR="004B6381">
        <w:rPr>
          <w:rFonts w:ascii="Arial" w:hAnsi="Arial" w:cs="Arial"/>
          <w:sz w:val="20"/>
          <w:szCs w:val="20"/>
        </w:rPr>
        <w:t>July 2024</w:t>
      </w:r>
    </w:p>
    <w:p w14:paraId="10B31294" w14:textId="36D75709" w:rsidR="000F7D70" w:rsidRPr="009C5860" w:rsidRDefault="000F7D70" w:rsidP="00EB10A4">
      <w:pPr>
        <w:pStyle w:val="Normal-nospacing"/>
        <w:jc w:val="both"/>
        <w:rPr>
          <w:rFonts w:ascii="Arial" w:hAnsi="Arial" w:cs="Arial"/>
          <w:b/>
          <w:bCs/>
          <w:sz w:val="20"/>
          <w:szCs w:val="20"/>
        </w:rPr>
      </w:pPr>
      <w:r w:rsidRPr="009C5860">
        <w:rPr>
          <w:rFonts w:ascii="Arial" w:hAnsi="Arial" w:cs="Arial"/>
          <w:b/>
          <w:bCs/>
          <w:sz w:val="20"/>
          <w:szCs w:val="20"/>
        </w:rPr>
        <w:t>Target End date:</w:t>
      </w:r>
      <w:r w:rsidR="004B6381">
        <w:rPr>
          <w:rFonts w:ascii="Arial" w:hAnsi="Arial" w:cs="Arial"/>
          <w:b/>
          <w:bCs/>
          <w:sz w:val="20"/>
          <w:szCs w:val="20"/>
        </w:rPr>
        <w:t xml:space="preserve"> </w:t>
      </w:r>
      <w:r w:rsidR="004B6381" w:rsidRPr="004B6381">
        <w:rPr>
          <w:rFonts w:ascii="Arial" w:hAnsi="Arial" w:cs="Arial"/>
          <w:sz w:val="20"/>
          <w:szCs w:val="20"/>
        </w:rPr>
        <w:t>January 2025</w:t>
      </w:r>
    </w:p>
    <w:bookmarkEnd w:id="0"/>
    <w:p w14:paraId="4C529386" w14:textId="5C8143A6" w:rsidR="00257455" w:rsidRPr="009C5860" w:rsidRDefault="00AD38DA" w:rsidP="004727F8">
      <w:pPr>
        <w:keepNext/>
        <w:keepLines/>
        <w:spacing w:before="160" w:line="288" w:lineRule="auto"/>
        <w:jc w:val="both"/>
        <w:outlineLvl w:val="1"/>
        <w:rPr>
          <w:rFonts w:ascii="Arial" w:eastAsia="HGPMinchoE" w:hAnsi="Arial" w:cs="Arial"/>
          <w:bCs/>
          <w:color w:val="0072BC"/>
          <w:sz w:val="20"/>
          <w:szCs w:val="20"/>
          <w:lang w:val="en-US"/>
        </w:rPr>
      </w:pPr>
      <w:r w:rsidRPr="009C5860">
        <w:rPr>
          <w:rFonts w:ascii="Arial" w:eastAsia="HGPMinchoE" w:hAnsi="Arial" w:cs="Arial"/>
          <w:bCs/>
          <w:color w:val="0072BC"/>
          <w:sz w:val="20"/>
          <w:szCs w:val="20"/>
          <w:lang w:val="en-US"/>
        </w:rPr>
        <w:t>Organizational</w:t>
      </w:r>
      <w:r w:rsidR="00257455" w:rsidRPr="009C5860">
        <w:rPr>
          <w:rFonts w:ascii="Arial" w:eastAsia="HGPMinchoE" w:hAnsi="Arial" w:cs="Arial"/>
          <w:bCs/>
          <w:color w:val="0072BC"/>
          <w:sz w:val="20"/>
          <w:szCs w:val="20"/>
          <w:lang w:val="en-US"/>
        </w:rPr>
        <w:t xml:space="preserve"> context</w:t>
      </w:r>
    </w:p>
    <w:p w14:paraId="7B766A6D" w14:textId="77777777" w:rsidR="0006434B" w:rsidRPr="009C5860" w:rsidRDefault="0006434B" w:rsidP="0006434B">
      <w:pPr>
        <w:rPr>
          <w:rFonts w:ascii="Arial" w:hAnsi="Arial" w:cs="Arial"/>
          <w:sz w:val="20"/>
          <w:szCs w:val="20"/>
        </w:rPr>
      </w:pPr>
      <w:r w:rsidRPr="009C5860">
        <w:rPr>
          <w:rFonts w:ascii="Arial" w:hAnsi="Arial" w:cs="Arial"/>
          <w:sz w:val="20"/>
          <w:szCs w:val="20"/>
        </w:rPr>
        <w:t>Whenever the forcibly displaced flee, they carry with them their traditions and culture, the skills, knowledge and craftsmanship that unite and define a people or a culture. From the skilled leatherworking of the Tuareg in Burkina Faso to the fine embroidery of the Syrians in Lebanon, the displaced possess a wide range of skills and talents.</w:t>
      </w:r>
    </w:p>
    <w:p w14:paraId="08DDE477" w14:textId="77777777" w:rsidR="0006434B" w:rsidRPr="009C5860" w:rsidRDefault="0006434B" w:rsidP="0006434B">
      <w:pPr>
        <w:rPr>
          <w:rFonts w:ascii="Arial" w:hAnsi="Arial" w:cs="Arial"/>
          <w:sz w:val="20"/>
          <w:szCs w:val="20"/>
        </w:rPr>
      </w:pPr>
      <w:r w:rsidRPr="009C5860">
        <w:rPr>
          <w:rFonts w:ascii="Arial" w:hAnsi="Arial" w:cs="Arial"/>
          <w:sz w:val="20"/>
          <w:szCs w:val="20"/>
        </w:rPr>
        <w:t xml:space="preserve">UNHCR has launched MADE51, a joint collaborative initiative to bring market access to refugee artisans. In the MADE51 model, UNHCR partners with local social enterprises in refugee-hosting countries and together with refugee artisans, they develop an export-ready, market-oriented product line. Through engagement with Strategic Partners who provide their expertise in key technical areas, MADE51 provides increased market access and export readiness to the local social enterprises and, in turn, to refugee artisans.  </w:t>
      </w:r>
    </w:p>
    <w:p w14:paraId="43926F4A" w14:textId="77777777" w:rsidR="0006434B" w:rsidRPr="009C5860" w:rsidRDefault="0006434B" w:rsidP="0006434B">
      <w:pPr>
        <w:rPr>
          <w:rFonts w:ascii="Arial" w:hAnsi="Arial" w:cs="Arial"/>
          <w:sz w:val="20"/>
          <w:szCs w:val="20"/>
        </w:rPr>
      </w:pPr>
      <w:r w:rsidRPr="009C5860">
        <w:rPr>
          <w:rFonts w:ascii="Arial" w:hAnsi="Arial" w:cs="Arial"/>
          <w:sz w:val="20"/>
          <w:szCs w:val="20"/>
        </w:rPr>
        <w:t>By modernizing traditional skills, building new business skills, partnering with social enterprises, and linking with retail brands and buyers who can source and support the product lines, MADE51 can connect refugee-made artisanal products with international markets where they are in demand.</w:t>
      </w:r>
    </w:p>
    <w:p w14:paraId="29C88445" w14:textId="77777777" w:rsidR="0006434B" w:rsidRPr="009C5860" w:rsidRDefault="0006434B" w:rsidP="00AB0F2C">
      <w:pPr>
        <w:keepNext/>
        <w:keepLines/>
        <w:spacing w:before="160" w:line="288" w:lineRule="auto"/>
        <w:jc w:val="both"/>
        <w:outlineLvl w:val="1"/>
        <w:rPr>
          <w:rFonts w:ascii="Arial" w:hAnsi="Arial" w:cs="Arial"/>
          <w:sz w:val="20"/>
          <w:szCs w:val="20"/>
        </w:rPr>
      </w:pPr>
    </w:p>
    <w:p w14:paraId="68B96D25" w14:textId="33D9135C" w:rsidR="00494904" w:rsidRPr="009C5860" w:rsidRDefault="00494904" w:rsidP="00AB0F2C">
      <w:pPr>
        <w:keepNext/>
        <w:keepLines/>
        <w:spacing w:before="160" w:line="288" w:lineRule="auto"/>
        <w:jc w:val="both"/>
        <w:outlineLvl w:val="1"/>
        <w:rPr>
          <w:rFonts w:ascii="Arial" w:eastAsia="HGPMinchoE" w:hAnsi="Arial" w:cs="Arial"/>
          <w:bCs/>
          <w:color w:val="0072BC"/>
          <w:sz w:val="20"/>
          <w:szCs w:val="20"/>
          <w:lang w:val="en-US"/>
        </w:rPr>
      </w:pPr>
      <w:r w:rsidRPr="009C5860">
        <w:rPr>
          <w:rFonts w:ascii="Arial" w:eastAsia="HGPMinchoE" w:hAnsi="Arial" w:cs="Arial"/>
          <w:bCs/>
          <w:color w:val="0072BC"/>
          <w:sz w:val="20"/>
          <w:szCs w:val="20"/>
          <w:lang w:val="en-US"/>
        </w:rPr>
        <w:t>The position</w:t>
      </w:r>
    </w:p>
    <w:p w14:paraId="3533DDFE" w14:textId="631EA60B" w:rsidR="0006434B" w:rsidRPr="009C5860" w:rsidRDefault="009C5860" w:rsidP="009C5860">
      <w:pPr>
        <w:jc w:val="both"/>
        <w:rPr>
          <w:rFonts w:ascii="Arial" w:eastAsia="HGPMinchoE" w:hAnsi="Arial" w:cs="Arial"/>
          <w:bCs/>
          <w:color w:val="0072BC"/>
          <w:sz w:val="20"/>
          <w:szCs w:val="20"/>
        </w:rPr>
      </w:pPr>
      <w:r w:rsidRPr="009C5860">
        <w:rPr>
          <w:rFonts w:ascii="Arial" w:hAnsi="Arial" w:cs="Arial"/>
          <w:sz w:val="20"/>
          <w:szCs w:val="20"/>
        </w:rPr>
        <w:t xml:space="preserve">Working closely with the MADE51 Lead and as an integral part of the MADE51 team, the MADE51 intern contributes actively to the ongoing efforts of MADE51. This internship welcomes candidates with a background in business or communications, providing them an opportunity to assist in improving MADE51's visibility and communications strategies. This includes supporting event and promotional </w:t>
      </w:r>
      <w:r w:rsidRPr="009C5860">
        <w:rPr>
          <w:rFonts w:ascii="Arial" w:hAnsi="Arial" w:cs="Arial"/>
          <w:sz w:val="20"/>
          <w:szCs w:val="20"/>
        </w:rPr>
        <w:lastRenderedPageBreak/>
        <w:t>opportunities as well as communication efforts with various MADE51 stakeholders, such as brand partners, customers, social enterprise partners, refugee artisan groups, and UNHCR colleagues worldwide. Your responsibilities will involve assisting in campaigns, contributing to storytelling, and aiding in the creation of newsletter content, along with coordinating content management. This internship offers a valuable opportunity to engage with an innovative model within UNHCR, facilitating interaction with UNHCR colleagues and external stakeholders associated with MADE51, including social enterprise partners and Strategic Partners.</w:t>
      </w:r>
    </w:p>
    <w:p w14:paraId="58A58E98" w14:textId="69567783" w:rsidR="00494904" w:rsidRPr="009C5860" w:rsidRDefault="00494904" w:rsidP="004727F8">
      <w:pPr>
        <w:keepNext/>
        <w:keepLines/>
        <w:spacing w:before="160" w:line="288" w:lineRule="auto"/>
        <w:jc w:val="both"/>
        <w:outlineLvl w:val="1"/>
        <w:rPr>
          <w:rFonts w:ascii="Arial" w:eastAsia="HGPMinchoE" w:hAnsi="Arial" w:cs="Arial"/>
          <w:bCs/>
          <w:color w:val="0072BC"/>
          <w:sz w:val="20"/>
          <w:szCs w:val="20"/>
          <w:lang w:val="en-US"/>
        </w:rPr>
      </w:pPr>
      <w:r w:rsidRPr="009C5860">
        <w:rPr>
          <w:rFonts w:ascii="Arial" w:eastAsia="HGPMinchoE" w:hAnsi="Arial" w:cs="Arial"/>
          <w:bCs/>
          <w:color w:val="0072BC"/>
          <w:sz w:val="20"/>
          <w:szCs w:val="20"/>
          <w:lang w:val="en-US"/>
        </w:rPr>
        <w:t>Duties and responsibilities</w:t>
      </w:r>
    </w:p>
    <w:p w14:paraId="465D5FD8" w14:textId="77777777" w:rsidR="00B849C8" w:rsidRPr="009C5860" w:rsidRDefault="0006434B" w:rsidP="00B849C8">
      <w:pPr>
        <w:pStyle w:val="ListParagraph"/>
        <w:numPr>
          <w:ilvl w:val="0"/>
          <w:numId w:val="27"/>
        </w:numPr>
        <w:rPr>
          <w:rFonts w:ascii="Arial" w:hAnsi="Arial" w:cs="Arial"/>
          <w:sz w:val="20"/>
          <w:szCs w:val="20"/>
        </w:rPr>
      </w:pPr>
      <w:r w:rsidRPr="009C5860">
        <w:rPr>
          <w:rFonts w:ascii="Arial" w:hAnsi="Arial" w:cs="Arial"/>
          <w:color w:val="000B13" w:themeColor="background2" w:themeShade="1A"/>
          <w:sz w:val="20"/>
          <w:szCs w:val="20"/>
        </w:rPr>
        <w:t xml:space="preserve">Assist in daily work of unit, carrying out research on the relevant issues and initiatives and </w:t>
      </w:r>
      <w:r w:rsidRPr="009C5860">
        <w:rPr>
          <w:rFonts w:ascii="Arial" w:hAnsi="Arial" w:cs="Arial"/>
          <w:sz w:val="20"/>
          <w:szCs w:val="20"/>
        </w:rPr>
        <w:t xml:space="preserve">the coordination of other communications and marketing pieces. </w:t>
      </w:r>
    </w:p>
    <w:p w14:paraId="41454861" w14:textId="4918B684" w:rsidR="00B849C8" w:rsidRPr="00B849C8" w:rsidRDefault="00B849C8" w:rsidP="00B849C8">
      <w:pPr>
        <w:pStyle w:val="ListParagraph"/>
        <w:numPr>
          <w:ilvl w:val="0"/>
          <w:numId w:val="27"/>
        </w:numPr>
        <w:autoSpaceDE w:val="0"/>
        <w:autoSpaceDN w:val="0"/>
        <w:adjustRightInd w:val="0"/>
        <w:rPr>
          <w:rFonts w:ascii="Arial" w:hAnsi="Arial" w:cs="Arial"/>
          <w:color w:val="000B13" w:themeColor="background2" w:themeShade="1A"/>
          <w:sz w:val="20"/>
          <w:szCs w:val="20"/>
          <w:lang/>
        </w:rPr>
      </w:pPr>
      <w:r w:rsidRPr="00B849C8">
        <w:rPr>
          <w:rFonts w:ascii="Arial" w:hAnsi="Arial" w:cs="Arial"/>
          <w:color w:val="000B13" w:themeColor="background2" w:themeShade="1A"/>
          <w:sz w:val="20"/>
          <w:szCs w:val="20"/>
          <w:lang/>
        </w:rPr>
        <w:t>Conduct market research to identify potential market trends and consumer preferences relevant to MADE51 products</w:t>
      </w:r>
      <w:r w:rsidRPr="009C5860">
        <w:rPr>
          <w:rFonts w:ascii="Arial" w:hAnsi="Arial" w:cs="Arial"/>
          <w:color w:val="000B13" w:themeColor="background2" w:themeShade="1A"/>
          <w:sz w:val="20"/>
          <w:szCs w:val="20"/>
          <w:lang w:val="en-US"/>
        </w:rPr>
        <w:t xml:space="preserve">, and share findings </w:t>
      </w:r>
      <w:r w:rsidRPr="00B849C8">
        <w:rPr>
          <w:rFonts w:ascii="Arial" w:hAnsi="Arial" w:cs="Arial"/>
          <w:color w:val="000B13" w:themeColor="background2" w:themeShade="1A"/>
          <w:sz w:val="20"/>
          <w:szCs w:val="20"/>
          <w:lang/>
        </w:rPr>
        <w:t>to support decision-making.</w:t>
      </w:r>
    </w:p>
    <w:p w14:paraId="25196D22" w14:textId="65D8D171" w:rsidR="00B849C8" w:rsidRPr="009C5860" w:rsidRDefault="00B849C8" w:rsidP="00B849C8">
      <w:pPr>
        <w:pStyle w:val="ListParagraph"/>
        <w:numPr>
          <w:ilvl w:val="0"/>
          <w:numId w:val="27"/>
        </w:numPr>
        <w:rPr>
          <w:rFonts w:ascii="Arial" w:hAnsi="Arial" w:cs="Arial"/>
          <w:sz w:val="20"/>
          <w:szCs w:val="20"/>
          <w:lang w:eastAsia="en-GB"/>
        </w:rPr>
      </w:pPr>
      <w:r w:rsidRPr="009C5860">
        <w:rPr>
          <w:rFonts w:ascii="Arial" w:hAnsi="Arial" w:cs="Arial"/>
          <w:sz w:val="20"/>
          <w:szCs w:val="20"/>
          <w:lang w:eastAsia="en-GB"/>
        </w:rPr>
        <w:t>Coordinat</w:t>
      </w:r>
      <w:r w:rsidR="009C5860" w:rsidRPr="009C5860">
        <w:rPr>
          <w:rFonts w:ascii="Arial" w:hAnsi="Arial" w:cs="Arial"/>
          <w:sz w:val="20"/>
          <w:szCs w:val="20"/>
          <w:lang w:val="en-US" w:eastAsia="en-GB"/>
        </w:rPr>
        <w:t>e</w:t>
      </w:r>
      <w:r w:rsidRPr="009C5860">
        <w:rPr>
          <w:rFonts w:ascii="Arial" w:hAnsi="Arial" w:cs="Arial"/>
          <w:sz w:val="20"/>
          <w:szCs w:val="20"/>
          <w:lang w:eastAsia="en-GB"/>
        </w:rPr>
        <w:t xml:space="preserve"> upcoming promotion opportunities, including events and holiday season promotions.</w:t>
      </w:r>
    </w:p>
    <w:p w14:paraId="187ABC62" w14:textId="1498A6F0" w:rsidR="009C5860" w:rsidRPr="009C5860" w:rsidRDefault="009C5860" w:rsidP="009C5860">
      <w:pPr>
        <w:pStyle w:val="ListParagraph"/>
        <w:numPr>
          <w:ilvl w:val="0"/>
          <w:numId w:val="27"/>
        </w:numPr>
        <w:autoSpaceDE w:val="0"/>
        <w:autoSpaceDN w:val="0"/>
        <w:adjustRightInd w:val="0"/>
        <w:rPr>
          <w:rFonts w:ascii="Arial" w:hAnsi="Arial" w:cs="Arial"/>
          <w:color w:val="000B13" w:themeColor="background2" w:themeShade="1A"/>
          <w:sz w:val="20"/>
          <w:szCs w:val="20"/>
          <w:lang/>
        </w:rPr>
      </w:pPr>
      <w:r w:rsidRPr="00B849C8">
        <w:rPr>
          <w:rFonts w:ascii="Arial" w:hAnsi="Arial" w:cs="Arial"/>
          <w:color w:val="000B13" w:themeColor="background2" w:themeShade="1A"/>
          <w:sz w:val="20"/>
          <w:szCs w:val="20"/>
          <w:lang/>
        </w:rPr>
        <w:t xml:space="preserve">Support </w:t>
      </w:r>
      <w:r w:rsidRPr="009C5860">
        <w:rPr>
          <w:rFonts w:ascii="Arial" w:hAnsi="Arial" w:cs="Arial"/>
          <w:color w:val="000B13" w:themeColor="background2" w:themeShade="1A"/>
          <w:sz w:val="20"/>
          <w:szCs w:val="20"/>
          <w:lang w:val="en-US"/>
        </w:rPr>
        <w:t xml:space="preserve">in event coordination through </w:t>
      </w:r>
      <w:r w:rsidRPr="00B849C8">
        <w:rPr>
          <w:rFonts w:ascii="Arial" w:hAnsi="Arial" w:cs="Arial"/>
          <w:color w:val="000B13" w:themeColor="background2" w:themeShade="1A"/>
          <w:sz w:val="20"/>
          <w:szCs w:val="20"/>
          <w:lang/>
        </w:rPr>
        <w:t>logistical arrangements and participant communication.</w:t>
      </w:r>
    </w:p>
    <w:p w14:paraId="39E293F5" w14:textId="295FF4C4" w:rsidR="009C5860" w:rsidRPr="00B849C8" w:rsidRDefault="009C5860" w:rsidP="009C5860">
      <w:pPr>
        <w:pStyle w:val="ListParagraph"/>
        <w:numPr>
          <w:ilvl w:val="0"/>
          <w:numId w:val="27"/>
        </w:numPr>
        <w:autoSpaceDE w:val="0"/>
        <w:autoSpaceDN w:val="0"/>
        <w:adjustRightInd w:val="0"/>
        <w:rPr>
          <w:rFonts w:ascii="Arial" w:hAnsi="Arial" w:cs="Arial"/>
          <w:color w:val="000B13" w:themeColor="background2" w:themeShade="1A"/>
          <w:sz w:val="20"/>
          <w:szCs w:val="20"/>
          <w:lang/>
        </w:rPr>
      </w:pPr>
      <w:r w:rsidRPr="009C5860">
        <w:rPr>
          <w:rFonts w:ascii="Arial" w:hAnsi="Arial" w:cs="Arial"/>
          <w:sz w:val="20"/>
          <w:szCs w:val="20"/>
          <w:lang w:val="en-US" w:eastAsia="en-GB"/>
        </w:rPr>
        <w:t xml:space="preserve">Assist </w:t>
      </w:r>
      <w:r w:rsidRPr="00B849C8">
        <w:rPr>
          <w:rFonts w:ascii="Arial" w:hAnsi="Arial" w:cs="Arial"/>
          <w:color w:val="000B13" w:themeColor="background2" w:themeShade="1A"/>
          <w:sz w:val="20"/>
          <w:szCs w:val="20"/>
          <w:lang/>
        </w:rPr>
        <w:t>in the creation of engaging multimedia content, such as blog posts, infographics, and short videos, to promote MADE51 products and initiatives on various digital platforms</w:t>
      </w:r>
      <w:r w:rsidRPr="009C5860">
        <w:rPr>
          <w:rFonts w:ascii="Arial" w:hAnsi="Arial" w:cs="Arial"/>
          <w:color w:val="000B13" w:themeColor="background2" w:themeShade="1A"/>
          <w:sz w:val="20"/>
          <w:szCs w:val="20"/>
          <w:lang w:val="en-US"/>
        </w:rPr>
        <w:t>, and o</w:t>
      </w:r>
      <w:r w:rsidRPr="009C5860">
        <w:rPr>
          <w:rFonts w:ascii="Arial" w:hAnsi="Arial" w:cs="Arial"/>
          <w:sz w:val="20"/>
          <w:szCs w:val="20"/>
          <w:lang w:eastAsia="en-GB"/>
        </w:rPr>
        <w:t>rganiz</w:t>
      </w:r>
      <w:r w:rsidRPr="009C5860">
        <w:rPr>
          <w:rFonts w:ascii="Arial" w:hAnsi="Arial" w:cs="Arial"/>
          <w:sz w:val="20"/>
          <w:szCs w:val="20"/>
          <w:lang w:val="en-US" w:eastAsia="en-GB"/>
        </w:rPr>
        <w:t>e</w:t>
      </w:r>
      <w:r w:rsidRPr="009C5860">
        <w:rPr>
          <w:rFonts w:ascii="Arial" w:hAnsi="Arial" w:cs="Arial"/>
          <w:sz w:val="20"/>
          <w:szCs w:val="20"/>
          <w:lang w:eastAsia="en-GB"/>
        </w:rPr>
        <w:t xml:space="preserve"> MADE51 content, including images and videos</w:t>
      </w:r>
    </w:p>
    <w:p w14:paraId="4EC1C45A" w14:textId="41CBC0BD" w:rsidR="00B849C8" w:rsidRPr="009C5860" w:rsidRDefault="00B849C8" w:rsidP="009C5860">
      <w:pPr>
        <w:pStyle w:val="ListParagraph"/>
        <w:numPr>
          <w:ilvl w:val="0"/>
          <w:numId w:val="27"/>
        </w:numPr>
        <w:rPr>
          <w:rFonts w:ascii="Arial" w:hAnsi="Arial" w:cs="Arial"/>
          <w:sz w:val="20"/>
          <w:szCs w:val="20"/>
          <w:lang w:eastAsia="en-GB"/>
        </w:rPr>
      </w:pPr>
      <w:r w:rsidRPr="009C5860">
        <w:rPr>
          <w:rFonts w:ascii="Arial" w:hAnsi="Arial" w:cs="Arial"/>
          <w:sz w:val="20"/>
          <w:szCs w:val="20"/>
          <w:lang w:eastAsia="en-GB"/>
        </w:rPr>
        <w:t>Compil</w:t>
      </w:r>
      <w:r w:rsidR="009C5860" w:rsidRPr="009C5860">
        <w:rPr>
          <w:rFonts w:ascii="Arial" w:hAnsi="Arial" w:cs="Arial"/>
          <w:sz w:val="20"/>
          <w:szCs w:val="20"/>
          <w:lang w:val="en-US" w:eastAsia="en-GB"/>
        </w:rPr>
        <w:t>e</w:t>
      </w:r>
      <w:r w:rsidRPr="009C5860">
        <w:rPr>
          <w:rFonts w:ascii="Arial" w:hAnsi="Arial" w:cs="Arial"/>
          <w:sz w:val="20"/>
          <w:szCs w:val="20"/>
          <w:lang w:eastAsia="en-GB"/>
        </w:rPr>
        <w:t xml:space="preserve"> updates from partners and </w:t>
      </w:r>
      <w:r w:rsidR="009C5860" w:rsidRPr="009C5860">
        <w:rPr>
          <w:rFonts w:ascii="Arial" w:hAnsi="Arial" w:cs="Arial"/>
          <w:sz w:val="20"/>
          <w:szCs w:val="20"/>
          <w:lang w:val="en-US" w:eastAsia="en-GB"/>
        </w:rPr>
        <w:t xml:space="preserve">stakeholders </w:t>
      </w:r>
      <w:r w:rsidR="009C5860" w:rsidRPr="009C5860">
        <w:rPr>
          <w:rFonts w:ascii="Arial" w:hAnsi="Arial" w:cs="Arial"/>
          <w:sz w:val="20"/>
          <w:szCs w:val="20"/>
          <w:lang w:eastAsia="en-GB"/>
        </w:rPr>
        <w:t>for newsletters and campaigns</w:t>
      </w:r>
      <w:r w:rsidR="009C5860" w:rsidRPr="009C5860">
        <w:rPr>
          <w:rFonts w:ascii="Arial" w:hAnsi="Arial" w:cs="Arial"/>
          <w:sz w:val="20"/>
          <w:szCs w:val="20"/>
          <w:lang w:val="en-US" w:eastAsia="en-GB"/>
        </w:rPr>
        <w:t xml:space="preserve"> and compose newsletters and other updates.  </w:t>
      </w:r>
    </w:p>
    <w:p w14:paraId="67E3ACDD" w14:textId="77777777" w:rsidR="009C5860" w:rsidRPr="009C5860" w:rsidRDefault="009C5860" w:rsidP="009C5860">
      <w:pPr>
        <w:pStyle w:val="ListParagraph"/>
        <w:numPr>
          <w:ilvl w:val="0"/>
          <w:numId w:val="27"/>
        </w:numPr>
        <w:rPr>
          <w:rFonts w:ascii="Arial" w:hAnsi="Arial" w:cs="Arial"/>
          <w:sz w:val="20"/>
          <w:szCs w:val="20"/>
          <w:lang w:eastAsia="en-GB"/>
        </w:rPr>
      </w:pPr>
      <w:r w:rsidRPr="009C5860">
        <w:rPr>
          <w:rFonts w:ascii="Arial" w:hAnsi="Arial" w:cs="Arial"/>
          <w:sz w:val="20"/>
          <w:szCs w:val="20"/>
          <w:lang w:eastAsia="en-GB"/>
        </w:rPr>
        <w:t>Explor</w:t>
      </w:r>
      <w:r w:rsidRPr="009C5860">
        <w:rPr>
          <w:rFonts w:ascii="Arial" w:hAnsi="Arial" w:cs="Arial"/>
          <w:sz w:val="20"/>
          <w:szCs w:val="20"/>
          <w:lang w:val="en-US" w:eastAsia="en-GB"/>
        </w:rPr>
        <w:t>e</w:t>
      </w:r>
      <w:r w:rsidRPr="009C5860">
        <w:rPr>
          <w:rFonts w:ascii="Arial" w:hAnsi="Arial" w:cs="Arial"/>
          <w:sz w:val="20"/>
          <w:szCs w:val="20"/>
          <w:lang w:eastAsia="en-GB"/>
        </w:rPr>
        <w:t xml:space="preserve"> innovative strategies to collaborate with influencers to enhance social media and visibility.</w:t>
      </w:r>
    </w:p>
    <w:p w14:paraId="7AB82DAC" w14:textId="6953DB5B" w:rsidR="00B849C8" w:rsidRPr="009C5860" w:rsidRDefault="00B849C8" w:rsidP="009C5860">
      <w:pPr>
        <w:pStyle w:val="ListParagraph"/>
        <w:numPr>
          <w:ilvl w:val="0"/>
          <w:numId w:val="27"/>
        </w:numPr>
        <w:autoSpaceDE w:val="0"/>
        <w:autoSpaceDN w:val="0"/>
        <w:adjustRightInd w:val="0"/>
        <w:rPr>
          <w:rFonts w:ascii="Arial" w:hAnsi="Arial" w:cs="Arial"/>
          <w:color w:val="000B13" w:themeColor="background2" w:themeShade="1A"/>
          <w:sz w:val="20"/>
          <w:szCs w:val="20"/>
          <w:lang/>
        </w:rPr>
      </w:pPr>
      <w:r w:rsidRPr="009C5860">
        <w:rPr>
          <w:rFonts w:ascii="Arial" w:hAnsi="Arial" w:cs="Arial"/>
          <w:sz w:val="20"/>
          <w:szCs w:val="20"/>
          <w:lang w:eastAsia="en-GB"/>
        </w:rPr>
        <w:t>Stimulat</w:t>
      </w:r>
      <w:r w:rsidR="009C5860" w:rsidRPr="009C5860">
        <w:rPr>
          <w:rFonts w:ascii="Arial" w:hAnsi="Arial" w:cs="Arial"/>
          <w:sz w:val="20"/>
          <w:szCs w:val="20"/>
          <w:lang w:val="en-US" w:eastAsia="en-GB"/>
        </w:rPr>
        <w:t>e</w:t>
      </w:r>
      <w:r w:rsidRPr="009C5860">
        <w:rPr>
          <w:rFonts w:ascii="Arial" w:hAnsi="Arial" w:cs="Arial"/>
          <w:sz w:val="20"/>
          <w:szCs w:val="20"/>
          <w:lang w:eastAsia="en-GB"/>
        </w:rPr>
        <w:t xml:space="preserve"> discussions and assisting in managing internal communications through the MADE51 Community of Practice</w:t>
      </w:r>
      <w:r w:rsidR="009C5860" w:rsidRPr="009C5860">
        <w:rPr>
          <w:rFonts w:ascii="Arial" w:hAnsi="Arial" w:cs="Arial"/>
          <w:sz w:val="20"/>
          <w:szCs w:val="20"/>
          <w:lang w:val="en-US" w:eastAsia="en-GB"/>
        </w:rPr>
        <w:t>, c</w:t>
      </w:r>
      <w:r w:rsidR="009C5860" w:rsidRPr="00B849C8">
        <w:rPr>
          <w:rFonts w:ascii="Arial" w:hAnsi="Arial" w:cs="Arial"/>
          <w:color w:val="000B13" w:themeColor="background2" w:themeShade="1A"/>
          <w:sz w:val="20"/>
          <w:szCs w:val="20"/>
          <w:lang/>
        </w:rPr>
        <w:t>ontribut</w:t>
      </w:r>
      <w:r w:rsidR="009C5860" w:rsidRPr="009C5860">
        <w:rPr>
          <w:rFonts w:ascii="Arial" w:hAnsi="Arial" w:cs="Arial"/>
          <w:color w:val="000B13" w:themeColor="background2" w:themeShade="1A"/>
          <w:sz w:val="20"/>
          <w:szCs w:val="20"/>
          <w:lang w:val="en-US"/>
        </w:rPr>
        <w:t xml:space="preserve">ing </w:t>
      </w:r>
      <w:r w:rsidR="009C5860" w:rsidRPr="00B849C8">
        <w:rPr>
          <w:rFonts w:ascii="Arial" w:hAnsi="Arial" w:cs="Arial"/>
          <w:color w:val="000B13" w:themeColor="background2" w:themeShade="1A"/>
          <w:sz w:val="20"/>
          <w:szCs w:val="20"/>
          <w:lang/>
        </w:rPr>
        <w:t xml:space="preserve">to the development of training materials, </w:t>
      </w:r>
      <w:r w:rsidR="009C5860" w:rsidRPr="009C5860">
        <w:rPr>
          <w:rFonts w:ascii="Arial" w:hAnsi="Arial" w:cs="Arial"/>
          <w:color w:val="000B13" w:themeColor="background2" w:themeShade="1A"/>
          <w:sz w:val="20"/>
          <w:szCs w:val="20"/>
          <w:lang w:val="en-US"/>
        </w:rPr>
        <w:t xml:space="preserve">and </w:t>
      </w:r>
      <w:r w:rsidR="009C5860" w:rsidRPr="00B849C8">
        <w:rPr>
          <w:rFonts w:ascii="Arial" w:hAnsi="Arial" w:cs="Arial"/>
          <w:color w:val="000B13" w:themeColor="background2" w:themeShade="1A"/>
          <w:sz w:val="20"/>
          <w:szCs w:val="20"/>
          <w:lang/>
        </w:rPr>
        <w:t xml:space="preserve"> best practice guides to </w:t>
      </w:r>
      <w:r w:rsidR="009C5860" w:rsidRPr="009C5860">
        <w:rPr>
          <w:rFonts w:ascii="Arial" w:hAnsi="Arial" w:cs="Arial"/>
          <w:color w:val="000B13" w:themeColor="background2" w:themeShade="1A"/>
          <w:sz w:val="20"/>
          <w:szCs w:val="20"/>
          <w:lang w:val="en-US"/>
        </w:rPr>
        <w:t>share lessons learned.</w:t>
      </w:r>
    </w:p>
    <w:p w14:paraId="03BB36A4" w14:textId="6FC37A9C" w:rsidR="009C5860" w:rsidRPr="009C5860" w:rsidRDefault="009C5860" w:rsidP="00B849C8">
      <w:pPr>
        <w:pStyle w:val="ListParagraph"/>
        <w:numPr>
          <w:ilvl w:val="0"/>
          <w:numId w:val="27"/>
        </w:numPr>
        <w:rPr>
          <w:rFonts w:ascii="Arial" w:hAnsi="Arial" w:cs="Arial"/>
          <w:sz w:val="20"/>
          <w:szCs w:val="20"/>
          <w:lang w:eastAsia="en-GB"/>
        </w:rPr>
      </w:pPr>
      <w:r w:rsidRPr="00B849C8">
        <w:rPr>
          <w:rFonts w:ascii="Arial" w:hAnsi="Arial" w:cs="Arial"/>
          <w:color w:val="000B13" w:themeColor="background2" w:themeShade="1A"/>
          <w:sz w:val="20"/>
          <w:szCs w:val="20"/>
          <w:lang/>
        </w:rPr>
        <w:t xml:space="preserve">Help in gathering and analyzing data related to the performance of MADE51 initiatives, including social media metrics, website analytics, and customer feedback. </w:t>
      </w:r>
    </w:p>
    <w:p w14:paraId="3468D6FE" w14:textId="77777777" w:rsidR="009C5860" w:rsidRPr="009C5860" w:rsidRDefault="009C5860" w:rsidP="009C5860">
      <w:pPr>
        <w:pStyle w:val="ListParagraph"/>
        <w:numPr>
          <w:ilvl w:val="0"/>
          <w:numId w:val="27"/>
        </w:numPr>
        <w:rPr>
          <w:rFonts w:ascii="Arial" w:hAnsi="Arial" w:cs="Arial"/>
          <w:sz w:val="20"/>
          <w:szCs w:val="20"/>
          <w:lang w:eastAsia="en-GB"/>
        </w:rPr>
      </w:pPr>
      <w:r w:rsidRPr="009C5860">
        <w:rPr>
          <w:rFonts w:ascii="Arial" w:hAnsi="Arial" w:cs="Arial"/>
          <w:sz w:val="20"/>
          <w:szCs w:val="20"/>
          <w:lang w:eastAsia="en-GB"/>
        </w:rPr>
        <w:t>Contributing to the day-to-day work of the unit, including research on relevant issues and initiatives, and coordinating other communications and marketing activities.</w:t>
      </w:r>
    </w:p>
    <w:p w14:paraId="2FAEDAC5" w14:textId="77777777" w:rsidR="00D12CF8" w:rsidRPr="009C5860" w:rsidRDefault="00D12CF8" w:rsidP="0006434B">
      <w:pPr>
        <w:spacing w:line="336" w:lineRule="auto"/>
        <w:jc w:val="both"/>
        <w:rPr>
          <w:rFonts w:ascii="Arial" w:eastAsia="Calibri" w:hAnsi="Arial" w:cs="Arial"/>
          <w:sz w:val="20"/>
          <w:szCs w:val="20"/>
        </w:rPr>
      </w:pPr>
    </w:p>
    <w:p w14:paraId="602530FE" w14:textId="4CCCFD8F" w:rsidR="00494904" w:rsidRPr="009C5860" w:rsidRDefault="00977464" w:rsidP="005E6989">
      <w:pPr>
        <w:keepNext/>
        <w:keepLines/>
        <w:spacing w:before="160" w:line="288" w:lineRule="auto"/>
        <w:outlineLvl w:val="1"/>
        <w:rPr>
          <w:rFonts w:ascii="Arial" w:eastAsia="HGPMinchoE" w:hAnsi="Arial" w:cs="Arial"/>
          <w:color w:val="0072BC"/>
          <w:sz w:val="20"/>
          <w:szCs w:val="20"/>
          <w:lang w:val="en-US"/>
        </w:rPr>
      </w:pPr>
      <w:r w:rsidRPr="009C5860">
        <w:rPr>
          <w:rFonts w:ascii="Arial" w:eastAsia="HGPMinchoE" w:hAnsi="Arial" w:cs="Arial"/>
          <w:color w:val="0072BC"/>
          <w:sz w:val="20"/>
          <w:szCs w:val="20"/>
          <w:lang w:val="en-US"/>
        </w:rPr>
        <w:t>M</w:t>
      </w:r>
      <w:r w:rsidR="00494904" w:rsidRPr="009C5860">
        <w:rPr>
          <w:rFonts w:ascii="Arial" w:eastAsia="HGPMinchoE" w:hAnsi="Arial" w:cs="Arial"/>
          <w:color w:val="0072BC"/>
          <w:sz w:val="20"/>
          <w:szCs w:val="20"/>
          <w:lang w:val="en-US"/>
        </w:rPr>
        <w:t>inimum qualifications required</w:t>
      </w:r>
    </w:p>
    <w:p w14:paraId="733D2887" w14:textId="77777777" w:rsidR="00FA09B3" w:rsidRPr="009C5860" w:rsidRDefault="00FA09B3" w:rsidP="00FA09B3">
      <w:pPr>
        <w:rPr>
          <w:rFonts w:ascii="Arial" w:hAnsi="Arial" w:cs="Arial"/>
          <w:sz w:val="20"/>
          <w:szCs w:val="20"/>
        </w:rPr>
      </w:pPr>
      <w:r w:rsidRPr="009C5860">
        <w:rPr>
          <w:rFonts w:ascii="Arial" w:hAnsi="Arial" w:cs="Arial"/>
          <w:sz w:val="20"/>
          <w:szCs w:val="20"/>
        </w:rPr>
        <w:t>In order to be considered for an internship, candidates must meet the following eligibility criteria:</w:t>
      </w:r>
    </w:p>
    <w:p w14:paraId="24A4F0D9" w14:textId="7527366D" w:rsidR="0006434B" w:rsidRPr="009C5860" w:rsidRDefault="0006434B" w:rsidP="0006434B">
      <w:pPr>
        <w:numPr>
          <w:ilvl w:val="0"/>
          <w:numId w:val="22"/>
        </w:numPr>
        <w:spacing w:line="240" w:lineRule="auto"/>
        <w:ind w:left="709"/>
        <w:jc w:val="both"/>
        <w:rPr>
          <w:rFonts w:ascii="Arial" w:eastAsia="Calibri" w:hAnsi="Arial" w:cs="Arial"/>
          <w:sz w:val="20"/>
          <w:szCs w:val="20"/>
        </w:rPr>
      </w:pPr>
      <w:r w:rsidRPr="009C5860">
        <w:rPr>
          <w:rFonts w:ascii="Arial" w:eastAsia="Calibri" w:hAnsi="Arial" w:cs="Arial"/>
          <w:sz w:val="20"/>
          <w:szCs w:val="20"/>
        </w:rPr>
        <w:t xml:space="preserve">Be either a recent graduate (having completed their studies within two years of applying) or a current student in a graduate school programme from a university or higher education facility accredited by </w:t>
      </w:r>
      <w:hyperlink r:id="rId11" w:history="1">
        <w:r w:rsidRPr="009C5860">
          <w:rPr>
            <w:rStyle w:val="Hyperlink"/>
            <w:rFonts w:ascii="Arial" w:eastAsia="Calibri" w:hAnsi="Arial" w:cs="Arial"/>
            <w:sz w:val="20"/>
            <w:szCs w:val="20"/>
          </w:rPr>
          <w:t>IAU/UNESCO</w:t>
        </w:r>
      </w:hyperlink>
      <w:r w:rsidRPr="009C5860">
        <w:rPr>
          <w:rFonts w:ascii="Arial" w:eastAsia="Calibri" w:hAnsi="Arial" w:cs="Arial"/>
          <w:sz w:val="20"/>
          <w:szCs w:val="20"/>
        </w:rPr>
        <w:t>; and</w:t>
      </w:r>
    </w:p>
    <w:p w14:paraId="228D9261" w14:textId="7FF5B36D" w:rsidR="0006434B" w:rsidRPr="00AE4949" w:rsidRDefault="0006434B" w:rsidP="00AE4949">
      <w:pPr>
        <w:numPr>
          <w:ilvl w:val="0"/>
          <w:numId w:val="22"/>
        </w:numPr>
        <w:spacing w:line="240" w:lineRule="auto"/>
        <w:ind w:left="709"/>
        <w:jc w:val="both"/>
        <w:rPr>
          <w:rFonts w:ascii="Arial" w:eastAsia="Calibri" w:hAnsi="Arial" w:cs="Arial"/>
          <w:sz w:val="20"/>
          <w:szCs w:val="20"/>
        </w:rPr>
      </w:pPr>
      <w:r w:rsidRPr="009C5860">
        <w:rPr>
          <w:rFonts w:ascii="Arial" w:eastAsia="Calibri" w:hAnsi="Arial" w:cs="Arial"/>
          <w:sz w:val="20"/>
          <w:szCs w:val="20"/>
        </w:rPr>
        <w:t xml:space="preserve">Have completed at </w:t>
      </w:r>
      <w:r w:rsidRPr="009C5860">
        <w:rPr>
          <w:rFonts w:ascii="Arial" w:eastAsia="Calibri" w:hAnsi="Arial" w:cs="Arial"/>
          <w:b/>
          <w:bCs/>
          <w:sz w:val="20"/>
          <w:szCs w:val="20"/>
        </w:rPr>
        <w:t>least two years of undergraduate studies</w:t>
      </w:r>
      <w:r w:rsidRPr="009C5860">
        <w:rPr>
          <w:rFonts w:ascii="Arial" w:eastAsia="Calibri" w:hAnsi="Arial" w:cs="Arial"/>
          <w:sz w:val="20"/>
          <w:szCs w:val="20"/>
        </w:rPr>
        <w:t xml:space="preserve"> in a field relevant or of interest to the work of UNHCR</w:t>
      </w:r>
      <w:r w:rsidR="00AE4949">
        <w:rPr>
          <w:rFonts w:ascii="Arial" w:eastAsia="Calibri" w:hAnsi="Arial" w:cs="Arial"/>
          <w:sz w:val="20"/>
          <w:szCs w:val="20"/>
        </w:rPr>
        <w:t xml:space="preserve">.  </w:t>
      </w:r>
    </w:p>
    <w:p w14:paraId="6B15A3FC" w14:textId="77777777" w:rsidR="0006434B" w:rsidRPr="009C5860" w:rsidRDefault="0006434B" w:rsidP="0006434B">
      <w:pPr>
        <w:numPr>
          <w:ilvl w:val="0"/>
          <w:numId w:val="22"/>
        </w:numPr>
        <w:spacing w:line="240" w:lineRule="auto"/>
        <w:ind w:left="709"/>
        <w:jc w:val="both"/>
        <w:rPr>
          <w:rFonts w:ascii="Arial" w:eastAsia="Calibri" w:hAnsi="Arial" w:cs="Arial"/>
          <w:sz w:val="20"/>
          <w:szCs w:val="20"/>
        </w:rPr>
      </w:pPr>
      <w:r w:rsidRPr="009C5860">
        <w:rPr>
          <w:rFonts w:ascii="Arial" w:hAnsi="Arial" w:cs="Arial"/>
          <w:sz w:val="20"/>
          <w:szCs w:val="20"/>
        </w:rPr>
        <w:t xml:space="preserve">Excellent project management and organisational skills </w:t>
      </w:r>
    </w:p>
    <w:p w14:paraId="1E68B445" w14:textId="77777777" w:rsidR="0006434B" w:rsidRPr="009C5860" w:rsidRDefault="0006434B" w:rsidP="0006434B">
      <w:pPr>
        <w:numPr>
          <w:ilvl w:val="0"/>
          <w:numId w:val="22"/>
        </w:numPr>
        <w:spacing w:line="240" w:lineRule="auto"/>
        <w:ind w:left="709"/>
        <w:jc w:val="both"/>
        <w:rPr>
          <w:rFonts w:ascii="Arial" w:eastAsia="Calibri" w:hAnsi="Arial" w:cs="Arial"/>
          <w:sz w:val="20"/>
          <w:szCs w:val="20"/>
        </w:rPr>
      </w:pPr>
      <w:r w:rsidRPr="009C5860">
        <w:rPr>
          <w:rFonts w:ascii="Arial" w:hAnsi="Arial" w:cs="Arial"/>
          <w:sz w:val="20"/>
          <w:szCs w:val="20"/>
        </w:rPr>
        <w:t xml:space="preserve">Excellent communications skills with a focus in social media </w:t>
      </w:r>
    </w:p>
    <w:p w14:paraId="307BBADA" w14:textId="77777777" w:rsidR="0006434B" w:rsidRPr="009C5860" w:rsidRDefault="0006434B" w:rsidP="0006434B">
      <w:pPr>
        <w:numPr>
          <w:ilvl w:val="0"/>
          <w:numId w:val="22"/>
        </w:numPr>
        <w:spacing w:line="240" w:lineRule="auto"/>
        <w:ind w:left="709"/>
        <w:jc w:val="both"/>
        <w:rPr>
          <w:rFonts w:ascii="Arial" w:eastAsia="Calibri" w:hAnsi="Arial" w:cs="Arial"/>
          <w:sz w:val="20"/>
          <w:szCs w:val="20"/>
        </w:rPr>
      </w:pPr>
      <w:r w:rsidRPr="009C5860">
        <w:rPr>
          <w:rFonts w:ascii="Arial" w:hAnsi="Arial" w:cs="Arial"/>
          <w:color w:val="000B13" w:themeColor="background2" w:themeShade="1A"/>
          <w:sz w:val="20"/>
          <w:szCs w:val="20"/>
        </w:rPr>
        <w:t>Ability to adapt and work as part of a team in a multicultural environment with a strong sense of responsibility and minimal supervision.</w:t>
      </w:r>
    </w:p>
    <w:p w14:paraId="1AAD566D" w14:textId="77777777" w:rsidR="009C5860" w:rsidRDefault="0006434B" w:rsidP="009C5860">
      <w:pPr>
        <w:numPr>
          <w:ilvl w:val="0"/>
          <w:numId w:val="22"/>
        </w:numPr>
        <w:spacing w:line="240" w:lineRule="auto"/>
        <w:ind w:left="709"/>
        <w:jc w:val="both"/>
        <w:rPr>
          <w:rFonts w:ascii="Arial" w:eastAsia="Calibri" w:hAnsi="Arial" w:cs="Arial"/>
          <w:sz w:val="20"/>
          <w:szCs w:val="20"/>
        </w:rPr>
      </w:pPr>
      <w:r w:rsidRPr="009C5860">
        <w:rPr>
          <w:rFonts w:ascii="Arial" w:hAnsi="Arial" w:cs="Arial"/>
          <w:color w:val="000B13" w:themeColor="background2" w:themeShade="1A"/>
          <w:sz w:val="20"/>
          <w:szCs w:val="20"/>
        </w:rPr>
        <w:t xml:space="preserve">Additional consideration will be given for past work experiences including project coordination activities, professional office work and volunteering. </w:t>
      </w:r>
    </w:p>
    <w:p w14:paraId="53FA6998" w14:textId="662453BD" w:rsidR="0006434B" w:rsidRPr="009C5860" w:rsidRDefault="0006434B" w:rsidP="009C5860">
      <w:pPr>
        <w:numPr>
          <w:ilvl w:val="0"/>
          <w:numId w:val="22"/>
        </w:numPr>
        <w:spacing w:line="240" w:lineRule="auto"/>
        <w:ind w:left="709"/>
        <w:jc w:val="both"/>
        <w:rPr>
          <w:rFonts w:ascii="Arial" w:eastAsia="Calibri" w:hAnsi="Arial" w:cs="Arial"/>
          <w:sz w:val="20"/>
          <w:szCs w:val="20"/>
        </w:rPr>
      </w:pPr>
      <w:r w:rsidRPr="009C5860">
        <w:rPr>
          <w:rFonts w:ascii="Arial" w:hAnsi="Arial" w:cs="Arial"/>
          <w:color w:val="000B13" w:themeColor="background2" w:themeShade="1A"/>
          <w:sz w:val="20"/>
          <w:szCs w:val="20"/>
        </w:rPr>
        <w:t>Excellent knowledge of MS Office programmes, social media applications and research skills using the internet</w:t>
      </w:r>
    </w:p>
    <w:p w14:paraId="2452E3B6" w14:textId="77777777" w:rsidR="0006434B" w:rsidRPr="009C5860" w:rsidRDefault="0006434B" w:rsidP="0074624B">
      <w:pPr>
        <w:numPr>
          <w:ilvl w:val="0"/>
          <w:numId w:val="22"/>
        </w:numPr>
        <w:spacing w:line="240" w:lineRule="auto"/>
        <w:ind w:left="709"/>
        <w:jc w:val="both"/>
        <w:rPr>
          <w:rFonts w:ascii="Arial" w:eastAsia="Calibri" w:hAnsi="Arial" w:cs="Arial"/>
          <w:sz w:val="20"/>
          <w:szCs w:val="20"/>
        </w:rPr>
      </w:pPr>
    </w:p>
    <w:p w14:paraId="25390ECF" w14:textId="384FBB51" w:rsidR="00AD38DA" w:rsidRPr="009C5860" w:rsidRDefault="00152D9D" w:rsidP="00FA09B3">
      <w:pPr>
        <w:autoSpaceDE w:val="0"/>
        <w:autoSpaceDN w:val="0"/>
        <w:adjustRightInd w:val="0"/>
        <w:spacing w:after="0" w:line="240" w:lineRule="auto"/>
        <w:rPr>
          <w:rFonts w:ascii="Arial" w:eastAsia="Calibri" w:hAnsi="Arial" w:cs="Arial"/>
          <w:sz w:val="20"/>
          <w:szCs w:val="20"/>
        </w:rPr>
      </w:pPr>
      <w:r w:rsidRPr="009C5860">
        <w:rPr>
          <w:rFonts w:ascii="Arial" w:eastAsia="HGPMinchoE" w:hAnsi="Arial" w:cs="Arial"/>
          <w:noProof/>
          <w:sz w:val="20"/>
          <w:szCs w:val="20"/>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Pr="009C5860" w:rsidRDefault="00152D9D" w:rsidP="00AD38DA">
      <w:pPr>
        <w:autoSpaceDE w:val="0"/>
        <w:autoSpaceDN w:val="0"/>
        <w:adjustRightInd w:val="0"/>
        <w:spacing w:after="0" w:line="240" w:lineRule="auto"/>
        <w:rPr>
          <w:rFonts w:ascii="Arial" w:eastAsia="Calibri" w:hAnsi="Arial" w:cs="Arial"/>
          <w:sz w:val="20"/>
          <w:szCs w:val="20"/>
        </w:rPr>
      </w:pPr>
    </w:p>
    <w:p w14:paraId="082D1307" w14:textId="0DA506EE" w:rsidR="00152D9D" w:rsidRPr="009C5860" w:rsidRDefault="00152D9D" w:rsidP="00AD38DA">
      <w:pPr>
        <w:autoSpaceDE w:val="0"/>
        <w:autoSpaceDN w:val="0"/>
        <w:adjustRightInd w:val="0"/>
        <w:spacing w:after="0" w:line="240" w:lineRule="auto"/>
        <w:rPr>
          <w:rFonts w:ascii="Arial" w:eastAsia="Calibri" w:hAnsi="Arial" w:cs="Arial"/>
          <w:sz w:val="20"/>
          <w:szCs w:val="20"/>
        </w:rPr>
      </w:pPr>
    </w:p>
    <w:p w14:paraId="5BF6B9F5" w14:textId="471D3FF4" w:rsidR="00152D9D" w:rsidRPr="009C5860" w:rsidRDefault="00152D9D" w:rsidP="00AD38DA">
      <w:pPr>
        <w:autoSpaceDE w:val="0"/>
        <w:autoSpaceDN w:val="0"/>
        <w:adjustRightInd w:val="0"/>
        <w:spacing w:after="0" w:line="240" w:lineRule="auto"/>
        <w:rPr>
          <w:rFonts w:ascii="Arial" w:eastAsia="Calibri" w:hAnsi="Arial" w:cs="Arial"/>
          <w:sz w:val="20"/>
          <w:szCs w:val="20"/>
        </w:rPr>
      </w:pPr>
    </w:p>
    <w:p w14:paraId="0A1BCB05" w14:textId="77777777" w:rsidR="00152D9D" w:rsidRPr="009C5860" w:rsidRDefault="00152D9D" w:rsidP="00C31446">
      <w:pPr>
        <w:autoSpaceDE w:val="0"/>
        <w:autoSpaceDN w:val="0"/>
        <w:adjustRightInd w:val="0"/>
        <w:spacing w:line="240" w:lineRule="auto"/>
        <w:rPr>
          <w:rFonts w:ascii="Arial" w:eastAsia="Calibri" w:hAnsi="Arial" w:cs="Arial"/>
          <w:sz w:val="20"/>
          <w:szCs w:val="20"/>
        </w:rPr>
      </w:pPr>
    </w:p>
    <w:p w14:paraId="66028240" w14:textId="5B8272CC" w:rsidR="00AD38DA" w:rsidRPr="009C5860" w:rsidRDefault="00152D9D" w:rsidP="00AD38DA">
      <w:pPr>
        <w:keepNext/>
        <w:keepLines/>
        <w:spacing w:line="288" w:lineRule="auto"/>
        <w:outlineLvl w:val="1"/>
        <w:rPr>
          <w:rFonts w:ascii="Arial" w:eastAsia="HGPMinchoE" w:hAnsi="Arial" w:cs="Arial"/>
          <w:color w:val="0072BC"/>
          <w:sz w:val="20"/>
          <w:szCs w:val="20"/>
          <w:lang w:val="en-US"/>
        </w:rPr>
      </w:pPr>
      <w:r w:rsidRPr="009C5860">
        <w:rPr>
          <w:rFonts w:ascii="Arial" w:eastAsia="HGPMinchoE" w:hAnsi="Arial" w:cs="Arial"/>
          <w:color w:val="0072BC"/>
          <w:sz w:val="20"/>
          <w:szCs w:val="20"/>
          <w:lang w:val="en-US"/>
        </w:rPr>
        <w:t>Desirable</w:t>
      </w:r>
      <w:r w:rsidR="00AD38DA" w:rsidRPr="009C5860">
        <w:rPr>
          <w:rFonts w:ascii="Arial" w:eastAsia="HGPMinchoE" w:hAnsi="Arial" w:cs="Arial"/>
          <w:color w:val="0072BC"/>
          <w:sz w:val="20"/>
          <w:szCs w:val="20"/>
          <w:lang w:val="en-US"/>
        </w:rPr>
        <w:t xml:space="preserve"> </w:t>
      </w:r>
      <w:r w:rsidRPr="009C5860">
        <w:rPr>
          <w:rFonts w:ascii="Arial" w:eastAsia="HGPMinchoE" w:hAnsi="Arial" w:cs="Arial"/>
          <w:color w:val="0072BC"/>
          <w:sz w:val="20"/>
          <w:szCs w:val="20"/>
          <w:lang w:val="en-US"/>
        </w:rPr>
        <w:t>qualifications and s</w:t>
      </w:r>
      <w:r w:rsidR="00AD38DA" w:rsidRPr="009C5860">
        <w:rPr>
          <w:rFonts w:ascii="Arial" w:eastAsia="HGPMinchoE" w:hAnsi="Arial" w:cs="Arial"/>
          <w:color w:val="0072BC"/>
          <w:sz w:val="20"/>
          <w:szCs w:val="20"/>
          <w:lang w:val="en-US"/>
        </w:rPr>
        <w:t>kills</w:t>
      </w:r>
    </w:p>
    <w:p w14:paraId="144DD86D" w14:textId="6D2E4AF6" w:rsidR="0074624B" w:rsidRDefault="00431BA0" w:rsidP="00152D9D">
      <w:pPr>
        <w:numPr>
          <w:ilvl w:val="0"/>
          <w:numId w:val="22"/>
        </w:numPr>
        <w:spacing w:line="240" w:lineRule="auto"/>
        <w:ind w:left="709"/>
        <w:jc w:val="both"/>
        <w:rPr>
          <w:rFonts w:ascii="Arial" w:eastAsia="Calibri" w:hAnsi="Arial" w:cs="Arial"/>
          <w:sz w:val="20"/>
          <w:szCs w:val="20"/>
        </w:rPr>
      </w:pPr>
      <w:r w:rsidRPr="009C5860">
        <w:rPr>
          <w:rFonts w:ascii="Arial" w:eastAsia="Calibri" w:hAnsi="Arial" w:cs="Arial"/>
          <w:sz w:val="20"/>
          <w:szCs w:val="20"/>
        </w:rPr>
        <w:tab/>
      </w:r>
      <w:bookmarkStart w:id="1" w:name="_Hlk140481902"/>
      <w:r w:rsidR="00FA2A9D" w:rsidRPr="009C5860">
        <w:rPr>
          <w:rFonts w:ascii="Arial" w:eastAsia="Calibri" w:hAnsi="Arial" w:cs="Arial"/>
          <w:sz w:val="20"/>
          <w:szCs w:val="20"/>
        </w:rPr>
        <w:t>First Required Language is</w:t>
      </w:r>
      <w:r w:rsidRPr="009C5860">
        <w:rPr>
          <w:rFonts w:ascii="Arial" w:eastAsia="Calibri" w:hAnsi="Arial" w:cs="Arial"/>
          <w:sz w:val="20"/>
          <w:szCs w:val="20"/>
        </w:rPr>
        <w:t xml:space="preserve"> English at B2 level</w:t>
      </w:r>
    </w:p>
    <w:p w14:paraId="39681776" w14:textId="43C89B25" w:rsidR="00AE4949" w:rsidRPr="009C5860" w:rsidRDefault="00AE4949" w:rsidP="00152D9D">
      <w:pPr>
        <w:numPr>
          <w:ilvl w:val="0"/>
          <w:numId w:val="22"/>
        </w:numPr>
        <w:spacing w:line="240" w:lineRule="auto"/>
        <w:ind w:left="709"/>
        <w:jc w:val="both"/>
        <w:rPr>
          <w:rFonts w:ascii="Arial" w:eastAsia="Calibri" w:hAnsi="Arial" w:cs="Arial"/>
          <w:sz w:val="20"/>
          <w:szCs w:val="20"/>
        </w:rPr>
      </w:pPr>
      <w:r>
        <w:rPr>
          <w:rFonts w:ascii="Arial" w:eastAsia="Calibri" w:hAnsi="Arial" w:cs="Arial"/>
          <w:sz w:val="20"/>
          <w:szCs w:val="20"/>
        </w:rPr>
        <w:t xml:space="preserve">Candidates with a background in business and/or communications will be able to apply their education and skills in this position.  </w:t>
      </w:r>
    </w:p>
    <w:bookmarkEnd w:id="1"/>
    <w:p w14:paraId="696E8D6D" w14:textId="77777777" w:rsidR="00152D9D" w:rsidRPr="009C5860" w:rsidRDefault="00152D9D" w:rsidP="0043627B">
      <w:pPr>
        <w:spacing w:line="336" w:lineRule="auto"/>
        <w:jc w:val="both"/>
        <w:rPr>
          <w:rFonts w:ascii="Arial" w:eastAsia="Calibri" w:hAnsi="Arial" w:cs="Arial"/>
          <w:sz w:val="20"/>
          <w:szCs w:val="20"/>
        </w:rPr>
      </w:pPr>
    </w:p>
    <w:p w14:paraId="2A3BF463" w14:textId="43D7090D" w:rsidR="00152D9D" w:rsidRPr="0043627B" w:rsidRDefault="00152D9D" w:rsidP="00152D9D">
      <w:pPr>
        <w:keepNext/>
        <w:keepLines/>
        <w:spacing w:line="288" w:lineRule="auto"/>
        <w:outlineLvl w:val="1"/>
        <w:rPr>
          <w:rFonts w:ascii="Arial" w:eastAsia="HGPMinchoE" w:hAnsi="Arial" w:cs="Arial"/>
          <w:bCs/>
          <w:color w:val="0072BC"/>
          <w:sz w:val="20"/>
          <w:szCs w:val="20"/>
          <w:lang w:val="en-US"/>
        </w:rPr>
      </w:pPr>
      <w:r w:rsidRPr="0043627B">
        <w:rPr>
          <w:rFonts w:ascii="Arial" w:eastAsia="HGPMinchoE" w:hAnsi="Arial" w:cs="Arial"/>
          <w:bCs/>
          <w:color w:val="0072BC"/>
          <w:sz w:val="20"/>
          <w:szCs w:val="20"/>
          <w:lang w:val="en-US"/>
        </w:rPr>
        <w:t>Conditions</w:t>
      </w:r>
    </w:p>
    <w:p w14:paraId="591B4C62" w14:textId="1DA887E9" w:rsidR="00152D9D" w:rsidRPr="0043627B" w:rsidRDefault="00152D9D" w:rsidP="00152D9D">
      <w:pPr>
        <w:jc w:val="both"/>
        <w:rPr>
          <w:rFonts w:ascii="Arial" w:hAnsi="Arial" w:cs="Arial"/>
          <w:sz w:val="20"/>
          <w:szCs w:val="20"/>
        </w:rPr>
      </w:pPr>
      <w:r w:rsidRPr="0043627B">
        <w:rPr>
          <w:rFonts w:ascii="Arial" w:hAnsi="Arial" w:cs="Arial"/>
          <w:sz w:val="20"/>
          <w:szCs w:val="20"/>
        </w:rPr>
        <w:t xml:space="preserve">It is a full-time role with working hours starting from 9.00am to 6:00pm Monday to Friday (40 hours per week). </w:t>
      </w:r>
      <w:r w:rsidR="007259BF" w:rsidRPr="0043627B">
        <w:rPr>
          <w:rFonts w:ascii="Arial" w:hAnsi="Arial" w:cs="Arial"/>
          <w:sz w:val="20"/>
          <w:szCs w:val="20"/>
          <w:lang w:val="en-US"/>
        </w:rPr>
        <w:t>The successful candidate will be assigned to support the team in</w:t>
      </w:r>
      <w:r w:rsidR="007317F7" w:rsidRPr="0043627B">
        <w:rPr>
          <w:rFonts w:ascii="Arial" w:hAnsi="Arial" w:cs="Arial"/>
          <w:b/>
          <w:bCs/>
          <w:i/>
          <w:iCs/>
          <w:sz w:val="20"/>
          <w:szCs w:val="20"/>
          <w:lang w:val="en-US"/>
        </w:rPr>
        <w:t xml:space="preserve"> </w:t>
      </w:r>
      <w:r w:rsidR="0043627B" w:rsidRPr="0043627B">
        <w:rPr>
          <w:rFonts w:ascii="Arial" w:hAnsi="Arial" w:cs="Arial"/>
          <w:b/>
          <w:bCs/>
          <w:i/>
          <w:iCs/>
          <w:sz w:val="20"/>
          <w:szCs w:val="20"/>
          <w:lang w:val="en-US"/>
        </w:rPr>
        <w:t>Geneva</w:t>
      </w:r>
      <w:r w:rsidRPr="0043627B">
        <w:rPr>
          <w:rFonts w:ascii="Arial" w:hAnsi="Arial" w:cs="Arial"/>
          <w:sz w:val="20"/>
          <w:szCs w:val="20"/>
        </w:rPr>
        <w:t xml:space="preserve">. </w:t>
      </w:r>
    </w:p>
    <w:p w14:paraId="5AD38DD4" w14:textId="6063D5BA" w:rsidR="00D2141A" w:rsidRPr="0043627B" w:rsidRDefault="00152D9D" w:rsidP="007F2002">
      <w:pPr>
        <w:jc w:val="both"/>
        <w:rPr>
          <w:rFonts w:ascii="Arial" w:eastAsia="HGPMinchoE" w:hAnsi="Arial" w:cs="Arial"/>
          <w:sz w:val="20"/>
          <w:szCs w:val="20"/>
          <w:lang w:val="en-US"/>
        </w:rPr>
      </w:pPr>
      <w:r w:rsidRPr="0043627B">
        <w:rPr>
          <w:rFonts w:ascii="Arial" w:hAnsi="Arial" w:cs="Arial"/>
          <w:b/>
          <w:bCs/>
          <w:sz w:val="20"/>
          <w:szCs w:val="20"/>
        </w:rPr>
        <w:t>Allowance:</w:t>
      </w:r>
      <w:r w:rsidRPr="0043627B">
        <w:rPr>
          <w:rFonts w:ascii="Arial" w:hAnsi="Arial" w:cs="Arial"/>
          <w:sz w:val="20"/>
          <w:szCs w:val="20"/>
        </w:rPr>
        <w:t xml:space="preserve"> Interns who do not receive financial support from an outside party will receive an </w:t>
      </w:r>
      <w:r w:rsidRPr="0043627B">
        <w:rPr>
          <w:rFonts w:ascii="Arial" w:eastAsia="HGPMinchoE" w:hAnsi="Arial" w:cs="Arial"/>
          <w:sz w:val="20"/>
          <w:szCs w:val="20"/>
          <w:lang w:val="en-US"/>
        </w:rPr>
        <w:t>allowance to partially help to cover the cost of food, local transportation and living expenses.</w:t>
      </w:r>
    </w:p>
    <w:p w14:paraId="3BF1BD16" w14:textId="011B6E47" w:rsidR="002040D8" w:rsidRPr="004B6381" w:rsidRDefault="00152D9D" w:rsidP="004B6381">
      <w:pPr>
        <w:keepNext/>
        <w:keepLines/>
        <w:spacing w:before="160" w:line="288" w:lineRule="auto"/>
        <w:outlineLvl w:val="1"/>
        <w:rPr>
          <w:rFonts w:ascii="Arial" w:eastAsia="HGPMinchoE" w:hAnsi="Arial" w:cs="Arial"/>
          <w:color w:val="0072BC"/>
          <w:sz w:val="20"/>
          <w:szCs w:val="20"/>
          <w:lang w:val="en-US"/>
        </w:rPr>
      </w:pPr>
      <w:r w:rsidRPr="0043627B">
        <w:rPr>
          <w:rFonts w:ascii="Arial" w:eastAsia="HGPMinchoE" w:hAnsi="Arial" w:cs="Arial"/>
          <w:color w:val="0072BC"/>
          <w:sz w:val="20"/>
          <w:szCs w:val="20"/>
          <w:lang w:val="en-US"/>
        </w:rPr>
        <w:t>How to apply</w:t>
      </w:r>
    </w:p>
    <w:p w14:paraId="7EE85258" w14:textId="77777777" w:rsidR="00152D9D" w:rsidRPr="0043627B" w:rsidRDefault="00152D9D" w:rsidP="00152D9D">
      <w:pPr>
        <w:jc w:val="both"/>
        <w:rPr>
          <w:rFonts w:ascii="Arial" w:hAnsi="Arial" w:cs="Arial"/>
          <w:sz w:val="20"/>
          <w:szCs w:val="20"/>
        </w:rPr>
      </w:pPr>
      <w:r w:rsidRPr="0043627B">
        <w:rPr>
          <w:rFonts w:ascii="Arial" w:hAnsi="Arial" w:cs="Arial"/>
          <w:sz w:val="20"/>
          <w:szCs w:val="20"/>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Pr="009C5860" w:rsidRDefault="00152D9D" w:rsidP="00152D9D">
      <w:pPr>
        <w:jc w:val="both"/>
        <w:rPr>
          <w:rFonts w:ascii="Arial" w:hAnsi="Arial" w:cs="Arial"/>
          <w:sz w:val="20"/>
          <w:szCs w:val="20"/>
        </w:rPr>
      </w:pPr>
      <w:r w:rsidRPr="0043627B">
        <w:rPr>
          <w:rFonts w:ascii="Arial" w:hAnsi="Arial" w:cs="Arial"/>
          <w:sz w:val="20"/>
          <w:szCs w:val="20"/>
        </w:rPr>
        <w:t>UNHCR does not charge a fee at any stage of its recruitment process (application, interview, meeting, travelling, processing or training.</w:t>
      </w:r>
    </w:p>
    <w:p w14:paraId="65219642" w14:textId="091C2B69" w:rsidR="003C4E26" w:rsidRPr="009C5860" w:rsidRDefault="00152D9D" w:rsidP="00ED522A">
      <w:pPr>
        <w:jc w:val="both"/>
        <w:rPr>
          <w:rFonts w:ascii="Arial" w:hAnsi="Arial" w:cs="Arial"/>
          <w:sz w:val="20"/>
          <w:szCs w:val="20"/>
        </w:rPr>
      </w:pPr>
      <w:r w:rsidRPr="009C5860">
        <w:rPr>
          <w:rFonts w:ascii="Arial" w:hAnsi="Arial" w:cs="Arial"/>
          <w:sz w:val="20"/>
          <w:szCs w:val="20"/>
        </w:rPr>
        <w:t>We welcome applications from candidates with a refugee or stateless background.</w:t>
      </w:r>
    </w:p>
    <w:sectPr w:rsidR="003C4E26" w:rsidRPr="009C5860"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CEEEB" w14:textId="77777777" w:rsidR="00C77EA4" w:rsidRDefault="00C77EA4" w:rsidP="00694ECE">
      <w:pPr>
        <w:spacing w:after="0" w:line="240" w:lineRule="auto"/>
      </w:pPr>
      <w:r>
        <w:separator/>
      </w:r>
    </w:p>
  </w:endnote>
  <w:endnote w:type="continuationSeparator" w:id="0">
    <w:p w14:paraId="0E12B706" w14:textId="77777777" w:rsidR="00C77EA4" w:rsidRDefault="00C77EA4" w:rsidP="00694ECE">
      <w:pPr>
        <w:spacing w:after="0" w:line="240" w:lineRule="auto"/>
      </w:pPr>
      <w:r>
        <w:continuationSeparator/>
      </w:r>
    </w:p>
  </w:endnote>
  <w:endnote w:type="continuationNotice" w:id="1">
    <w:p w14:paraId="5D006707" w14:textId="77777777" w:rsidR="00C77EA4" w:rsidRDefault="00C77E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31DBA" w14:textId="77777777" w:rsidR="00C77EA4" w:rsidRDefault="00C77EA4" w:rsidP="00694ECE">
      <w:pPr>
        <w:spacing w:after="0" w:line="240" w:lineRule="auto"/>
      </w:pPr>
      <w:r>
        <w:separator/>
      </w:r>
    </w:p>
  </w:footnote>
  <w:footnote w:type="continuationSeparator" w:id="0">
    <w:p w14:paraId="46F8BDBB" w14:textId="77777777" w:rsidR="00C77EA4" w:rsidRDefault="00C77EA4" w:rsidP="00694ECE">
      <w:pPr>
        <w:spacing w:after="0" w:line="240" w:lineRule="auto"/>
      </w:pPr>
      <w:r>
        <w:continuationSeparator/>
      </w:r>
    </w:p>
  </w:footnote>
  <w:footnote w:type="continuationNotice" w:id="1">
    <w:p w14:paraId="67B3FF77" w14:textId="77777777" w:rsidR="00C77EA4" w:rsidRDefault="00C77E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680C46"/>
    <w:multiLevelType w:val="hybridMultilevel"/>
    <w:tmpl w:val="F1504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E1630"/>
    <w:multiLevelType w:val="multilevel"/>
    <w:tmpl w:val="CA2A4E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876650F"/>
    <w:multiLevelType w:val="hybridMultilevel"/>
    <w:tmpl w:val="6644B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571538"/>
    <w:multiLevelType w:val="multilevel"/>
    <w:tmpl w:val="6FB4D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6"/>
  </w:num>
  <w:num w:numId="4" w16cid:durableId="1287347870">
    <w:abstractNumId w:val="24"/>
  </w:num>
  <w:num w:numId="5" w16cid:durableId="350575497">
    <w:abstractNumId w:val="23"/>
  </w:num>
  <w:num w:numId="6" w16cid:durableId="2051760850">
    <w:abstractNumId w:val="28"/>
  </w:num>
  <w:num w:numId="7" w16cid:durableId="840896156">
    <w:abstractNumId w:val="21"/>
  </w:num>
  <w:num w:numId="8" w16cid:durableId="1647278448">
    <w:abstractNumId w:val="1"/>
  </w:num>
  <w:num w:numId="9" w16cid:durableId="226653733">
    <w:abstractNumId w:val="25"/>
  </w:num>
  <w:num w:numId="10" w16cid:durableId="736824579">
    <w:abstractNumId w:val="4"/>
  </w:num>
  <w:num w:numId="11" w16cid:durableId="214587368">
    <w:abstractNumId w:val="3"/>
  </w:num>
  <w:num w:numId="12" w16cid:durableId="878930818">
    <w:abstractNumId w:val="19"/>
  </w:num>
  <w:num w:numId="13" w16cid:durableId="2079476983">
    <w:abstractNumId w:val="18"/>
  </w:num>
  <w:num w:numId="14" w16cid:durableId="2109881737">
    <w:abstractNumId w:val="0"/>
  </w:num>
  <w:num w:numId="15" w16cid:durableId="64184594">
    <w:abstractNumId w:val="13"/>
  </w:num>
  <w:num w:numId="16" w16cid:durableId="2053797261">
    <w:abstractNumId w:val="2"/>
  </w:num>
  <w:num w:numId="17" w16cid:durableId="1147357753">
    <w:abstractNumId w:val="5"/>
  </w:num>
  <w:num w:numId="18" w16cid:durableId="693918339">
    <w:abstractNumId w:val="16"/>
  </w:num>
  <w:num w:numId="19" w16cid:durableId="947735944">
    <w:abstractNumId w:val="7"/>
  </w:num>
  <w:num w:numId="20" w16cid:durableId="609892233">
    <w:abstractNumId w:val="15"/>
  </w:num>
  <w:num w:numId="21" w16cid:durableId="609092741">
    <w:abstractNumId w:val="14"/>
  </w:num>
  <w:num w:numId="22" w16cid:durableId="349066691">
    <w:abstractNumId w:val="22"/>
  </w:num>
  <w:num w:numId="23" w16cid:durableId="1114396866">
    <w:abstractNumId w:val="12"/>
  </w:num>
  <w:num w:numId="24" w16cid:durableId="884484869">
    <w:abstractNumId w:val="29"/>
  </w:num>
  <w:num w:numId="25" w16cid:durableId="715080817">
    <w:abstractNumId w:val="20"/>
  </w:num>
  <w:num w:numId="26" w16cid:durableId="923801234">
    <w:abstractNumId w:val="10"/>
  </w:num>
  <w:num w:numId="27" w16cid:durableId="1218204877">
    <w:abstractNumId w:val="9"/>
  </w:num>
  <w:num w:numId="28" w16cid:durableId="1412696556">
    <w:abstractNumId w:val="17"/>
  </w:num>
  <w:num w:numId="29" w16cid:durableId="1488329128">
    <w:abstractNumId w:val="11"/>
  </w:num>
  <w:num w:numId="30" w16cid:durableId="17048550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6434B"/>
    <w:rsid w:val="000754A4"/>
    <w:rsid w:val="0008374D"/>
    <w:rsid w:val="000964EB"/>
    <w:rsid w:val="000C12AA"/>
    <w:rsid w:val="000C3BCB"/>
    <w:rsid w:val="000C5A1E"/>
    <w:rsid w:val="000D53D1"/>
    <w:rsid w:val="000F7D70"/>
    <w:rsid w:val="00106DFA"/>
    <w:rsid w:val="00114E12"/>
    <w:rsid w:val="00115F35"/>
    <w:rsid w:val="00123FF8"/>
    <w:rsid w:val="001474C4"/>
    <w:rsid w:val="00147FDE"/>
    <w:rsid w:val="00152D9D"/>
    <w:rsid w:val="0016306F"/>
    <w:rsid w:val="001631B2"/>
    <w:rsid w:val="00174FA5"/>
    <w:rsid w:val="001770BA"/>
    <w:rsid w:val="00187348"/>
    <w:rsid w:val="001921FC"/>
    <w:rsid w:val="001928C2"/>
    <w:rsid w:val="001B6163"/>
    <w:rsid w:val="001E5916"/>
    <w:rsid w:val="001F2B39"/>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3627B"/>
    <w:rsid w:val="00443ECE"/>
    <w:rsid w:val="004447B9"/>
    <w:rsid w:val="00445F73"/>
    <w:rsid w:val="0045497B"/>
    <w:rsid w:val="00472189"/>
    <w:rsid w:val="004727F8"/>
    <w:rsid w:val="00476269"/>
    <w:rsid w:val="00494904"/>
    <w:rsid w:val="004A2795"/>
    <w:rsid w:val="004B0C28"/>
    <w:rsid w:val="004B6381"/>
    <w:rsid w:val="004C43B7"/>
    <w:rsid w:val="004D42A3"/>
    <w:rsid w:val="004D56BB"/>
    <w:rsid w:val="004F6AED"/>
    <w:rsid w:val="005175A2"/>
    <w:rsid w:val="00520DA0"/>
    <w:rsid w:val="00522C2E"/>
    <w:rsid w:val="00524DFF"/>
    <w:rsid w:val="0054295D"/>
    <w:rsid w:val="00542B1E"/>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70785F"/>
    <w:rsid w:val="00707D94"/>
    <w:rsid w:val="007259BF"/>
    <w:rsid w:val="007317F7"/>
    <w:rsid w:val="00734C77"/>
    <w:rsid w:val="0074624B"/>
    <w:rsid w:val="0074649E"/>
    <w:rsid w:val="00763B0D"/>
    <w:rsid w:val="00767486"/>
    <w:rsid w:val="00776C9B"/>
    <w:rsid w:val="00792788"/>
    <w:rsid w:val="007979F0"/>
    <w:rsid w:val="007A2105"/>
    <w:rsid w:val="007A2680"/>
    <w:rsid w:val="007B2134"/>
    <w:rsid w:val="007C6190"/>
    <w:rsid w:val="007D0C93"/>
    <w:rsid w:val="007F2002"/>
    <w:rsid w:val="0080136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6B9"/>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5860"/>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949"/>
    <w:rsid w:val="00AF507A"/>
    <w:rsid w:val="00B04EFE"/>
    <w:rsid w:val="00B4020F"/>
    <w:rsid w:val="00B574A5"/>
    <w:rsid w:val="00B64F92"/>
    <w:rsid w:val="00B67DF1"/>
    <w:rsid w:val="00B849C8"/>
    <w:rsid w:val="00B974B2"/>
    <w:rsid w:val="00BC1304"/>
    <w:rsid w:val="00BE1974"/>
    <w:rsid w:val="00BE772A"/>
    <w:rsid w:val="00BF5518"/>
    <w:rsid w:val="00C07C3E"/>
    <w:rsid w:val="00C11BCA"/>
    <w:rsid w:val="00C31446"/>
    <w:rsid w:val="00C32915"/>
    <w:rsid w:val="00C37638"/>
    <w:rsid w:val="00C53C62"/>
    <w:rsid w:val="00C56AD1"/>
    <w:rsid w:val="00C607DF"/>
    <w:rsid w:val="00C65906"/>
    <w:rsid w:val="00C77EA4"/>
    <w:rsid w:val="00C86BFA"/>
    <w:rsid w:val="00C90E61"/>
    <w:rsid w:val="00C950C6"/>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A4783"/>
    <w:rsid w:val="00DB1502"/>
    <w:rsid w:val="00DB4620"/>
    <w:rsid w:val="00DB4DB5"/>
    <w:rsid w:val="00DB71DC"/>
    <w:rsid w:val="00DE0EE9"/>
    <w:rsid w:val="00DE6E38"/>
    <w:rsid w:val="00E027C4"/>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5988">
      <w:bodyDiv w:val="1"/>
      <w:marLeft w:val="0"/>
      <w:marRight w:val="0"/>
      <w:marTop w:val="0"/>
      <w:marBottom w:val="0"/>
      <w:divBdr>
        <w:top w:val="none" w:sz="0" w:space="0" w:color="auto"/>
        <w:left w:val="none" w:sz="0" w:space="0" w:color="auto"/>
        <w:bottom w:val="none" w:sz="0" w:space="0" w:color="auto"/>
        <w:right w:val="none" w:sz="0" w:space="0" w:color="auto"/>
      </w:divBdr>
    </w:div>
    <w:div w:id="894658140">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13176507">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530558668">
      <w:bodyDiv w:val="1"/>
      <w:marLeft w:val="0"/>
      <w:marRight w:val="0"/>
      <w:marTop w:val="0"/>
      <w:marBottom w:val="0"/>
      <w:divBdr>
        <w:top w:val="none" w:sz="0" w:space="0" w:color="auto"/>
        <w:left w:val="none" w:sz="0" w:space="0" w:color="auto"/>
        <w:bottom w:val="none" w:sz="0" w:space="0" w:color="auto"/>
        <w:right w:val="none" w:sz="0" w:space="0" w:color="auto"/>
      </w:divBdr>
    </w:div>
    <w:div w:id="1864785783">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7</cp:revision>
  <cp:lastPrinted>2015-12-10T13:54:00Z</cp:lastPrinted>
  <dcterms:created xsi:type="dcterms:W3CDTF">2023-10-02T15:34:00Z</dcterms:created>
  <dcterms:modified xsi:type="dcterms:W3CDTF">2024-02-04T17:07:00Z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