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90710" w14:textId="77777777" w:rsidR="00E11A8B" w:rsidRDefault="00E11A8B" w:rsidP="005100BF">
      <w:pPr>
        <w:pStyle w:val="NormalWeb"/>
        <w:spacing w:before="0" w:beforeAutospacing="0" w:after="0" w:afterAutospacing="0"/>
        <w:rPr>
          <w:rFonts w:asciiTheme="majorHAnsi" w:hAnsiTheme="majorHAnsi"/>
          <w:b/>
          <w:color w:val="365F91" w:themeColor="accent1" w:themeShade="BF"/>
          <w:sz w:val="32"/>
          <w:szCs w:val="32"/>
          <w:lang w:val="en-US"/>
        </w:rPr>
      </w:pPr>
    </w:p>
    <w:p w14:paraId="1490D9B7" w14:textId="77777777" w:rsidR="00E11A8B" w:rsidRPr="001C20D6" w:rsidRDefault="00E11A8B" w:rsidP="00E11A8B">
      <w:pPr>
        <w:pStyle w:val="NormalWeb"/>
        <w:spacing w:before="0" w:beforeAutospacing="0" w:after="0" w:afterAutospacing="0"/>
        <w:jc w:val="center"/>
        <w:rPr>
          <w:rFonts w:ascii="Arial" w:eastAsiaTheme="minorHAnsi" w:hAnsi="Arial" w:cs="Arial"/>
          <w:b/>
          <w:color w:val="365F91" w:themeColor="accent1" w:themeShade="BF"/>
          <w:sz w:val="32"/>
          <w:szCs w:val="32"/>
          <w:lang w:val="en-CA" w:eastAsia="en-US"/>
        </w:rPr>
      </w:pPr>
      <w:r w:rsidRPr="001C20D6">
        <w:rPr>
          <w:rFonts w:ascii="Arial" w:eastAsiaTheme="minorHAnsi" w:hAnsi="Arial" w:cs="Arial"/>
          <w:b/>
          <w:color w:val="365F91" w:themeColor="accent1" w:themeShade="BF"/>
          <w:sz w:val="32"/>
          <w:szCs w:val="32"/>
          <w:lang w:val="en-CA" w:eastAsia="en-US"/>
        </w:rPr>
        <w:t>UNESCO Sponsored Traineeship Programme</w:t>
      </w:r>
    </w:p>
    <w:p w14:paraId="13FD0059" w14:textId="77777777" w:rsidR="00E11A8B" w:rsidRDefault="00E11A8B" w:rsidP="00E11A8B">
      <w:pPr>
        <w:pStyle w:val="En-tte"/>
        <w:tabs>
          <w:tab w:val="clear" w:pos="4536"/>
          <w:tab w:val="clear" w:pos="9072"/>
        </w:tabs>
        <w:jc w:val="center"/>
        <w:rPr>
          <w:rFonts w:ascii="Arial" w:eastAsiaTheme="minorHAnsi" w:hAnsi="Arial" w:cs="Arial"/>
          <w:b/>
          <w:sz w:val="28"/>
          <w:szCs w:val="28"/>
          <w:lang w:val="en-CA" w:eastAsia="en-US"/>
        </w:rPr>
      </w:pPr>
    </w:p>
    <w:p w14:paraId="6C031904" w14:textId="77777777" w:rsidR="00E11A8B" w:rsidRPr="001C20D6" w:rsidRDefault="00E11A8B" w:rsidP="00E11A8B">
      <w:pPr>
        <w:pStyle w:val="En-tte"/>
        <w:tabs>
          <w:tab w:val="clear" w:pos="4536"/>
          <w:tab w:val="clear" w:pos="9072"/>
        </w:tabs>
        <w:jc w:val="center"/>
        <w:rPr>
          <w:rFonts w:ascii="Arial" w:eastAsiaTheme="minorHAnsi" w:hAnsi="Arial" w:cs="Arial"/>
          <w:b/>
          <w:sz w:val="28"/>
          <w:szCs w:val="28"/>
          <w:lang w:val="en-CA" w:eastAsia="en-US"/>
        </w:rPr>
      </w:pPr>
      <w:r w:rsidRPr="001C20D6">
        <w:rPr>
          <w:rFonts w:ascii="Arial" w:eastAsiaTheme="minorHAnsi" w:hAnsi="Arial" w:cs="Arial"/>
          <w:b/>
          <w:sz w:val="28"/>
          <w:szCs w:val="28"/>
          <w:lang w:val="en-CA" w:eastAsia="en-US"/>
        </w:rPr>
        <w:t>Terms of Reference</w:t>
      </w:r>
    </w:p>
    <w:p w14:paraId="4DE3A19E" w14:textId="77777777" w:rsidR="00E11A8B" w:rsidRDefault="00E11A8B" w:rsidP="00E11A8B">
      <w:pPr>
        <w:pStyle w:val="En-tte"/>
        <w:tabs>
          <w:tab w:val="clear" w:pos="4536"/>
          <w:tab w:val="clear" w:pos="9072"/>
        </w:tabs>
        <w:jc w:val="center"/>
        <w:rPr>
          <w:rFonts w:asciiTheme="majorHAnsi" w:hAnsiTheme="majorHAnsi"/>
          <w:b/>
          <w:sz w:val="28"/>
          <w:szCs w:val="28"/>
          <w:lang w:val="en-US"/>
        </w:rPr>
      </w:pPr>
    </w:p>
    <w:p w14:paraId="30BC0B48" w14:textId="77777777" w:rsidR="00E11A8B" w:rsidRPr="00413207" w:rsidRDefault="00E11A8B" w:rsidP="00E11A8B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>
        <w:rPr>
          <w:rFonts w:asciiTheme="minorHAnsi" w:hAnsiTheme="minorHAnsi" w:cs="Tahoma"/>
          <w:b/>
          <w:color w:val="1F497D" w:themeColor="text2"/>
          <w:lang w:val="en-GB"/>
        </w:rPr>
        <w:t xml:space="preserve">GENERAL INFORMATION </w:t>
      </w:r>
    </w:p>
    <w:p w14:paraId="6D1D43D0" w14:textId="78E6515E" w:rsidR="00AC6908" w:rsidRDefault="00AC6908" w:rsidP="00E11A8B">
      <w:pPr>
        <w:spacing w:after="120"/>
        <w:rPr>
          <w:rFonts w:asciiTheme="minorHAnsi" w:hAnsiTheme="minorHAnsi"/>
          <w:b/>
          <w:lang w:val="en-US"/>
        </w:rPr>
      </w:pPr>
      <w:r>
        <w:rPr>
          <w:rFonts w:asciiTheme="minorHAnsi" w:hAnsiTheme="minorHAnsi"/>
          <w:b/>
          <w:lang w:val="en-US"/>
        </w:rPr>
        <w:t xml:space="preserve">Duration: </w:t>
      </w:r>
      <w:r w:rsidRPr="00AC6908">
        <w:rPr>
          <w:rFonts w:asciiTheme="minorHAnsi" w:hAnsiTheme="minorHAnsi"/>
          <w:bCs/>
          <w:lang w:val="en-US"/>
        </w:rPr>
        <w:t>12 months</w:t>
      </w:r>
    </w:p>
    <w:p w14:paraId="3D756BDA" w14:textId="557B0FE2" w:rsidR="00E11A8B" w:rsidRPr="00AC6908" w:rsidRDefault="00E11A8B" w:rsidP="00E11A8B">
      <w:pPr>
        <w:spacing w:after="120"/>
        <w:rPr>
          <w:rFonts w:asciiTheme="minorHAnsi" w:hAnsiTheme="minorHAnsi"/>
          <w:iCs/>
          <w:lang w:val="en-US"/>
        </w:rPr>
      </w:pPr>
      <w:r w:rsidRPr="008D3543">
        <w:rPr>
          <w:rFonts w:asciiTheme="minorHAnsi" w:hAnsiTheme="minorHAnsi"/>
          <w:b/>
          <w:lang w:val="en-US"/>
        </w:rPr>
        <w:t>Organizational Unit</w:t>
      </w:r>
      <w:r w:rsidRPr="008D3543">
        <w:rPr>
          <w:rFonts w:asciiTheme="minorHAnsi" w:hAnsiTheme="minorHAnsi"/>
          <w:lang w:val="en-US"/>
        </w:rPr>
        <w:t xml:space="preserve">:  </w:t>
      </w:r>
      <w:r w:rsidR="00920D6D" w:rsidRPr="00AC6908">
        <w:rPr>
          <w:rFonts w:asciiTheme="minorHAnsi" w:hAnsiTheme="minorHAnsi"/>
          <w:iCs/>
          <w:lang w:val="en-US"/>
        </w:rPr>
        <w:t>Bureau of Human Resources Management</w:t>
      </w:r>
      <w:r w:rsidRPr="00AC6908">
        <w:rPr>
          <w:rFonts w:asciiTheme="minorHAnsi" w:hAnsiTheme="minorHAnsi"/>
          <w:iCs/>
          <w:lang w:val="en-US"/>
        </w:rPr>
        <w:t xml:space="preserve">, </w:t>
      </w:r>
      <w:r w:rsidR="00920D6D" w:rsidRPr="00AC6908">
        <w:rPr>
          <w:rFonts w:asciiTheme="minorHAnsi" w:hAnsiTheme="minorHAnsi"/>
          <w:iCs/>
          <w:lang w:val="en-US"/>
        </w:rPr>
        <w:t>Talent Management and Outreach Section</w:t>
      </w:r>
      <w:r w:rsidR="006F3F70" w:rsidRPr="00AC6908">
        <w:rPr>
          <w:rFonts w:asciiTheme="minorHAnsi" w:hAnsiTheme="minorHAnsi"/>
          <w:iCs/>
          <w:lang w:val="en-US"/>
        </w:rPr>
        <w:t xml:space="preserve"> (TMO)</w:t>
      </w:r>
    </w:p>
    <w:p w14:paraId="6BD3FB77" w14:textId="20ED4BFA" w:rsidR="00684178" w:rsidRPr="00684178" w:rsidRDefault="00684178" w:rsidP="00684178">
      <w:pPr>
        <w:spacing w:after="120"/>
        <w:rPr>
          <w:rFonts w:asciiTheme="minorHAnsi" w:hAnsiTheme="minorHAnsi"/>
          <w:b/>
          <w:bCs/>
          <w:iCs/>
          <w:lang w:val="en-US"/>
        </w:rPr>
      </w:pPr>
      <w:r w:rsidRPr="00684178">
        <w:rPr>
          <w:rFonts w:asciiTheme="minorHAnsi" w:hAnsiTheme="minorHAnsi"/>
          <w:b/>
          <w:bCs/>
          <w:iCs/>
          <w:lang w:val="en-US"/>
        </w:rPr>
        <w:t>Location:</w:t>
      </w:r>
      <w:r w:rsidR="00920D6D">
        <w:rPr>
          <w:rFonts w:asciiTheme="minorHAnsi" w:hAnsiTheme="minorHAnsi"/>
          <w:b/>
          <w:bCs/>
          <w:iCs/>
          <w:lang w:val="en-US"/>
        </w:rPr>
        <w:t xml:space="preserve"> Paris, France</w:t>
      </w:r>
    </w:p>
    <w:p w14:paraId="5CB7642F" w14:textId="49BBA6B5" w:rsidR="00E11A8B" w:rsidRPr="008D3543" w:rsidRDefault="00E11A8B" w:rsidP="00E11A8B">
      <w:pPr>
        <w:spacing w:after="120"/>
        <w:rPr>
          <w:rFonts w:asciiTheme="minorHAnsi" w:hAnsiTheme="minorHAnsi"/>
          <w:b/>
          <w:lang w:val="en-US"/>
        </w:rPr>
      </w:pPr>
      <w:r w:rsidRPr="008D3543">
        <w:rPr>
          <w:rFonts w:asciiTheme="minorHAnsi" w:hAnsiTheme="minorHAnsi"/>
          <w:b/>
          <w:lang w:val="en-US"/>
        </w:rPr>
        <w:t xml:space="preserve">Supervisor (name, title): </w:t>
      </w:r>
      <w:r w:rsidR="00920D6D" w:rsidRPr="00AC6908">
        <w:rPr>
          <w:rFonts w:asciiTheme="minorHAnsi" w:hAnsiTheme="minorHAnsi"/>
          <w:bCs/>
          <w:lang w:val="en-US"/>
        </w:rPr>
        <w:t>Annick G</w:t>
      </w:r>
      <w:r w:rsidR="003A6232" w:rsidRPr="00AC6908">
        <w:rPr>
          <w:rFonts w:asciiTheme="minorHAnsi" w:hAnsiTheme="minorHAnsi"/>
          <w:bCs/>
          <w:lang w:val="en-US"/>
        </w:rPr>
        <w:t xml:space="preserve">risar, Chief of Section </w:t>
      </w:r>
    </w:p>
    <w:p w14:paraId="028B3EB0" w14:textId="77777777" w:rsidR="00E11A8B" w:rsidRDefault="00E11A8B" w:rsidP="00E11A8B">
      <w:pPr>
        <w:pStyle w:val="En-tte"/>
        <w:tabs>
          <w:tab w:val="clear" w:pos="4536"/>
          <w:tab w:val="clear" w:pos="9072"/>
        </w:tabs>
        <w:jc w:val="center"/>
        <w:rPr>
          <w:rFonts w:asciiTheme="majorHAnsi" w:hAnsiTheme="majorHAnsi"/>
          <w:b/>
          <w:sz w:val="28"/>
          <w:szCs w:val="28"/>
          <w:lang w:val="en-US"/>
        </w:rPr>
      </w:pPr>
    </w:p>
    <w:p w14:paraId="32F090B9" w14:textId="77777777" w:rsidR="00E11A8B" w:rsidRPr="00413207" w:rsidRDefault="00E11A8B" w:rsidP="00E11A8B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>
        <w:rPr>
          <w:rFonts w:asciiTheme="minorHAnsi" w:hAnsiTheme="minorHAnsi" w:cs="Tahoma"/>
          <w:b/>
          <w:color w:val="1F497D" w:themeColor="text2"/>
          <w:lang w:val="en-GB"/>
        </w:rPr>
        <w:t xml:space="preserve">DESCRIPTION OF THE TRAINEESHIP </w:t>
      </w:r>
    </w:p>
    <w:p w14:paraId="58AD7E67" w14:textId="77777777" w:rsidR="006F3F70" w:rsidRPr="006562C5" w:rsidRDefault="006F3F70" w:rsidP="006F3F70">
      <w:pPr>
        <w:pStyle w:val="Paragraphedeliste"/>
        <w:numPr>
          <w:ilvl w:val="0"/>
          <w:numId w:val="16"/>
        </w:numPr>
        <w:spacing w:after="120"/>
        <w:rPr>
          <w:rFonts w:asciiTheme="minorHAnsi" w:hAnsiTheme="minorHAnsi"/>
          <w:bCs/>
          <w:i/>
          <w:iCs/>
          <w:lang w:val="en-US"/>
        </w:rPr>
      </w:pPr>
      <w:r w:rsidRPr="006562C5">
        <w:rPr>
          <w:rFonts w:asciiTheme="minorHAnsi" w:hAnsiTheme="minorHAnsi"/>
          <w:bCs/>
          <w:i/>
          <w:iCs/>
          <w:lang w:val="en-US"/>
        </w:rPr>
        <w:t>Data Collection and Management:</w:t>
      </w:r>
    </w:p>
    <w:p w14:paraId="16DFECB8" w14:textId="6ED5034B" w:rsidR="006F3F70" w:rsidRPr="006562C5" w:rsidRDefault="006F3F70" w:rsidP="006F3F70">
      <w:pPr>
        <w:pStyle w:val="Paragraphedeliste"/>
        <w:numPr>
          <w:ilvl w:val="0"/>
          <w:numId w:val="17"/>
        </w:numPr>
        <w:spacing w:after="120"/>
        <w:rPr>
          <w:rFonts w:asciiTheme="minorHAnsi" w:hAnsiTheme="minorHAnsi"/>
          <w:bCs/>
          <w:lang w:val="en-US"/>
        </w:rPr>
      </w:pPr>
      <w:r w:rsidRPr="006562C5">
        <w:rPr>
          <w:rFonts w:asciiTheme="minorHAnsi" w:hAnsiTheme="minorHAnsi"/>
          <w:bCs/>
          <w:lang w:val="en-US"/>
        </w:rPr>
        <w:t>Collect and consolidate recruitment data from various sources, including ATS, job boards, and social media platforms.</w:t>
      </w:r>
    </w:p>
    <w:p w14:paraId="584F5317" w14:textId="77777777" w:rsidR="006F3F70" w:rsidRPr="006562C5" w:rsidRDefault="006F3F70" w:rsidP="006F3F70">
      <w:pPr>
        <w:pStyle w:val="Paragraphedeliste"/>
        <w:numPr>
          <w:ilvl w:val="0"/>
          <w:numId w:val="17"/>
        </w:numPr>
        <w:spacing w:after="120"/>
        <w:rPr>
          <w:rFonts w:asciiTheme="minorHAnsi" w:hAnsiTheme="minorHAnsi"/>
          <w:bCs/>
          <w:lang w:val="en-US"/>
        </w:rPr>
      </w:pPr>
      <w:r w:rsidRPr="006F3F70">
        <w:rPr>
          <w:rFonts w:asciiTheme="minorHAnsi" w:hAnsiTheme="minorHAnsi"/>
          <w:bCs/>
          <w:lang w:val="en-US"/>
        </w:rPr>
        <w:t>Ensure the accuracy and completeness of recruitment data by conducting validation checks.</w:t>
      </w:r>
    </w:p>
    <w:p w14:paraId="1335A886" w14:textId="77777777" w:rsidR="006F3F70" w:rsidRPr="006562C5" w:rsidRDefault="006F3F70" w:rsidP="006F3F70">
      <w:pPr>
        <w:pStyle w:val="Paragraphedeliste"/>
        <w:numPr>
          <w:ilvl w:val="0"/>
          <w:numId w:val="16"/>
        </w:numPr>
        <w:spacing w:after="120"/>
        <w:rPr>
          <w:rFonts w:asciiTheme="minorHAnsi" w:hAnsiTheme="minorHAnsi"/>
          <w:bCs/>
          <w:i/>
          <w:iCs/>
          <w:lang w:val="en-US"/>
        </w:rPr>
      </w:pPr>
      <w:r w:rsidRPr="006F3F70">
        <w:rPr>
          <w:rFonts w:asciiTheme="minorHAnsi" w:hAnsiTheme="minorHAnsi"/>
          <w:bCs/>
          <w:i/>
          <w:iCs/>
          <w:lang w:val="en-US"/>
        </w:rPr>
        <w:t>Recruitment Analytics and Reporting:</w:t>
      </w:r>
    </w:p>
    <w:p w14:paraId="024EC1F5" w14:textId="6E5C151D" w:rsidR="006F3F70" w:rsidRPr="006562C5" w:rsidRDefault="006F3F70" w:rsidP="006F3F70">
      <w:pPr>
        <w:pStyle w:val="Paragraphedeliste"/>
        <w:numPr>
          <w:ilvl w:val="0"/>
          <w:numId w:val="18"/>
        </w:numPr>
        <w:spacing w:after="120"/>
        <w:rPr>
          <w:rFonts w:asciiTheme="minorHAnsi" w:hAnsiTheme="minorHAnsi"/>
          <w:bCs/>
          <w:lang w:val="en-US"/>
        </w:rPr>
      </w:pPr>
      <w:r w:rsidRPr="006562C5">
        <w:rPr>
          <w:rFonts w:asciiTheme="minorHAnsi" w:hAnsiTheme="minorHAnsi"/>
          <w:bCs/>
          <w:lang w:val="en-US"/>
        </w:rPr>
        <w:t>Analyze recruitment data to track key metrics such as time-to-fill, source effectiveness, geographical diversity, gender, and candidate quality.</w:t>
      </w:r>
    </w:p>
    <w:p w14:paraId="5AD2E9C2" w14:textId="361DEF2A" w:rsidR="006F3F70" w:rsidRPr="006562C5" w:rsidRDefault="006F3F70" w:rsidP="006F3F70">
      <w:pPr>
        <w:pStyle w:val="Paragraphedeliste"/>
        <w:numPr>
          <w:ilvl w:val="0"/>
          <w:numId w:val="18"/>
        </w:numPr>
        <w:spacing w:after="120"/>
        <w:rPr>
          <w:rFonts w:asciiTheme="minorHAnsi" w:hAnsiTheme="minorHAnsi"/>
          <w:bCs/>
          <w:lang w:val="en-US"/>
        </w:rPr>
      </w:pPr>
      <w:r w:rsidRPr="006562C5">
        <w:rPr>
          <w:rFonts w:asciiTheme="minorHAnsi" w:hAnsiTheme="minorHAnsi"/>
          <w:bCs/>
          <w:lang w:val="en-US"/>
        </w:rPr>
        <w:t>Contribute to the development and production of reports and dashboards</w:t>
      </w:r>
      <w:r w:rsidRPr="006F3F70">
        <w:rPr>
          <w:rFonts w:asciiTheme="minorHAnsi" w:hAnsiTheme="minorHAnsi"/>
          <w:bCs/>
          <w:lang w:val="en-US"/>
        </w:rPr>
        <w:t>.</w:t>
      </w:r>
    </w:p>
    <w:p w14:paraId="7D95B422" w14:textId="100AD602" w:rsidR="006F3F70" w:rsidRPr="006562C5" w:rsidRDefault="006F3F70" w:rsidP="006F3F70">
      <w:pPr>
        <w:pStyle w:val="Paragraphedeliste"/>
        <w:numPr>
          <w:ilvl w:val="0"/>
          <w:numId w:val="18"/>
        </w:numPr>
        <w:spacing w:after="120"/>
        <w:rPr>
          <w:rFonts w:asciiTheme="minorHAnsi" w:hAnsiTheme="minorHAnsi"/>
          <w:bCs/>
          <w:lang w:val="en-US"/>
        </w:rPr>
      </w:pPr>
      <w:r w:rsidRPr="006F3F70">
        <w:rPr>
          <w:rFonts w:asciiTheme="minorHAnsi" w:hAnsiTheme="minorHAnsi"/>
          <w:bCs/>
          <w:lang w:val="en-US"/>
        </w:rPr>
        <w:t xml:space="preserve">Collaborate with </w:t>
      </w:r>
      <w:r w:rsidRPr="006562C5">
        <w:rPr>
          <w:rFonts w:asciiTheme="minorHAnsi" w:hAnsiTheme="minorHAnsi"/>
          <w:bCs/>
          <w:lang w:val="en-US"/>
        </w:rPr>
        <w:t xml:space="preserve">the TMO team </w:t>
      </w:r>
      <w:r w:rsidRPr="006F3F70">
        <w:rPr>
          <w:rFonts w:asciiTheme="minorHAnsi" w:hAnsiTheme="minorHAnsi"/>
          <w:bCs/>
          <w:lang w:val="en-US"/>
        </w:rPr>
        <w:t>to develop customized reports and analysis to support their needs.</w:t>
      </w:r>
    </w:p>
    <w:p w14:paraId="604D0937" w14:textId="77777777" w:rsidR="006F3F70" w:rsidRPr="006562C5" w:rsidRDefault="006F3F70" w:rsidP="006F3F70">
      <w:pPr>
        <w:pStyle w:val="Paragraphedeliste"/>
        <w:numPr>
          <w:ilvl w:val="0"/>
          <w:numId w:val="16"/>
        </w:numPr>
        <w:spacing w:after="120"/>
        <w:rPr>
          <w:rFonts w:asciiTheme="minorHAnsi" w:hAnsiTheme="minorHAnsi"/>
          <w:bCs/>
          <w:i/>
          <w:iCs/>
          <w:lang w:val="en-US"/>
        </w:rPr>
      </w:pPr>
      <w:r w:rsidRPr="006F3F70">
        <w:rPr>
          <w:rFonts w:asciiTheme="minorHAnsi" w:hAnsiTheme="minorHAnsi"/>
          <w:bCs/>
          <w:i/>
          <w:iCs/>
          <w:lang w:val="en-US"/>
        </w:rPr>
        <w:t>Recruitment Strategy and Planning:</w:t>
      </w:r>
    </w:p>
    <w:p w14:paraId="29C2F5D1" w14:textId="6B2490CA" w:rsidR="006F3F70" w:rsidRPr="006562C5" w:rsidRDefault="006F3F70" w:rsidP="006F3F70">
      <w:pPr>
        <w:pStyle w:val="Paragraphedeliste"/>
        <w:numPr>
          <w:ilvl w:val="0"/>
          <w:numId w:val="19"/>
        </w:numPr>
        <w:spacing w:after="120"/>
        <w:rPr>
          <w:rFonts w:asciiTheme="minorHAnsi" w:hAnsiTheme="minorHAnsi"/>
          <w:bCs/>
          <w:lang w:val="en-US"/>
        </w:rPr>
      </w:pPr>
      <w:r w:rsidRPr="006562C5">
        <w:rPr>
          <w:rFonts w:asciiTheme="minorHAnsi" w:hAnsiTheme="minorHAnsi"/>
          <w:bCs/>
          <w:lang w:val="en-US"/>
        </w:rPr>
        <w:t>Provide data-driven insights to support decision-making.</w:t>
      </w:r>
    </w:p>
    <w:p w14:paraId="758D4F2C" w14:textId="4762E8F0" w:rsidR="00684178" w:rsidRPr="006562C5" w:rsidRDefault="006F3F70" w:rsidP="006F3F70">
      <w:pPr>
        <w:pStyle w:val="Paragraphedeliste"/>
        <w:numPr>
          <w:ilvl w:val="0"/>
          <w:numId w:val="19"/>
        </w:numPr>
        <w:spacing w:after="120"/>
        <w:rPr>
          <w:rFonts w:asciiTheme="minorHAnsi" w:hAnsiTheme="minorHAnsi"/>
          <w:bCs/>
          <w:lang w:val="en-US"/>
        </w:rPr>
      </w:pPr>
      <w:r w:rsidRPr="006F3F70">
        <w:rPr>
          <w:rFonts w:asciiTheme="minorHAnsi" w:hAnsiTheme="minorHAnsi"/>
          <w:bCs/>
          <w:lang w:val="en-US"/>
        </w:rPr>
        <w:t>Assist in the development of recruitment forecasts based on historical data and future projections.</w:t>
      </w:r>
    </w:p>
    <w:p w14:paraId="3BF72B72" w14:textId="77777777" w:rsidR="00E11A8B" w:rsidRDefault="00E11A8B" w:rsidP="00E11A8B">
      <w:pPr>
        <w:pStyle w:val="En-tte"/>
        <w:tabs>
          <w:tab w:val="clear" w:pos="4536"/>
          <w:tab w:val="clear" w:pos="9072"/>
        </w:tabs>
        <w:jc w:val="center"/>
        <w:rPr>
          <w:rFonts w:asciiTheme="majorHAnsi" w:hAnsiTheme="majorHAnsi"/>
          <w:b/>
          <w:sz w:val="28"/>
          <w:szCs w:val="28"/>
          <w:lang w:val="en-US"/>
        </w:rPr>
      </w:pPr>
    </w:p>
    <w:p w14:paraId="144A99DF" w14:textId="77777777" w:rsidR="00E11A8B" w:rsidRPr="00413207" w:rsidRDefault="00E11A8B" w:rsidP="00E11A8B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>
        <w:rPr>
          <w:rFonts w:asciiTheme="minorHAnsi" w:hAnsiTheme="minorHAnsi" w:cs="Tahoma"/>
          <w:b/>
          <w:color w:val="1F497D" w:themeColor="text2"/>
          <w:lang w:val="en-GB"/>
        </w:rPr>
        <w:t xml:space="preserve">REQUIRED QUALIFICATIONS </w:t>
      </w:r>
    </w:p>
    <w:p w14:paraId="7B8557F5" w14:textId="032B8924" w:rsidR="00E11A8B" w:rsidRPr="007D1E2A" w:rsidRDefault="00E11A8B" w:rsidP="00AE2730">
      <w:pPr>
        <w:spacing w:after="120"/>
        <w:rPr>
          <w:rFonts w:asciiTheme="minorHAnsi" w:hAnsiTheme="minorHAnsi"/>
          <w:lang w:val="en-US"/>
        </w:rPr>
      </w:pPr>
      <w:r w:rsidRPr="007D1E2A">
        <w:rPr>
          <w:rFonts w:asciiTheme="minorHAnsi" w:hAnsiTheme="minorHAnsi"/>
          <w:b/>
          <w:lang w:val="en-US"/>
        </w:rPr>
        <w:t>Education</w:t>
      </w:r>
      <w:r w:rsidR="00AE2730">
        <w:rPr>
          <w:rFonts w:asciiTheme="minorHAnsi" w:hAnsiTheme="minorHAnsi"/>
          <w:b/>
          <w:lang w:val="en-US"/>
        </w:rPr>
        <w:t xml:space="preserve">: </w:t>
      </w:r>
      <w:r w:rsidR="00AE2730" w:rsidRPr="00AE2730">
        <w:rPr>
          <w:rFonts w:asciiTheme="minorHAnsi" w:hAnsiTheme="minorHAnsi"/>
          <w:bCs/>
          <w:lang w:val="en-US"/>
        </w:rPr>
        <w:t xml:space="preserve">Bachelor’s degree in HR, Statistics, Data Science, or related field. </w:t>
      </w:r>
    </w:p>
    <w:p w14:paraId="458C5A4C" w14:textId="3F884270" w:rsidR="00E11A8B" w:rsidRPr="007D1E2A" w:rsidRDefault="00E11A8B" w:rsidP="00E11A8B">
      <w:pPr>
        <w:spacing w:after="120"/>
        <w:rPr>
          <w:rFonts w:asciiTheme="minorHAnsi" w:hAnsiTheme="minorHAnsi"/>
          <w:lang w:val="en-US"/>
        </w:rPr>
      </w:pPr>
      <w:r w:rsidRPr="007D1E2A">
        <w:rPr>
          <w:rFonts w:asciiTheme="minorHAnsi" w:hAnsiTheme="minorHAnsi"/>
          <w:b/>
          <w:lang w:val="en-US"/>
        </w:rPr>
        <w:t>Language skills:</w:t>
      </w:r>
      <w:r w:rsidRPr="007D1E2A">
        <w:rPr>
          <w:rFonts w:asciiTheme="minorHAnsi" w:hAnsiTheme="minorHAnsi"/>
          <w:lang w:val="en-US"/>
        </w:rPr>
        <w:t xml:space="preserve"> </w:t>
      </w:r>
      <w:r w:rsidR="00AE2730">
        <w:rPr>
          <w:rFonts w:asciiTheme="minorHAnsi" w:hAnsiTheme="minorHAnsi"/>
          <w:lang w:val="en-US"/>
        </w:rPr>
        <w:t xml:space="preserve">Excellent knowledge of English. </w:t>
      </w:r>
    </w:p>
    <w:p w14:paraId="7F6F5FBC" w14:textId="77777777" w:rsidR="00AE2730" w:rsidRDefault="00E11A8B" w:rsidP="00AE2730">
      <w:pPr>
        <w:spacing w:after="120"/>
        <w:rPr>
          <w:rFonts w:asciiTheme="minorHAnsi" w:hAnsiTheme="minorHAnsi"/>
          <w:b/>
          <w:lang w:val="en-US"/>
        </w:rPr>
      </w:pPr>
      <w:r w:rsidRPr="007D1E2A">
        <w:rPr>
          <w:rFonts w:asciiTheme="minorHAnsi" w:hAnsiTheme="minorHAnsi"/>
          <w:b/>
          <w:lang w:val="en-US"/>
        </w:rPr>
        <w:t>Competencies and skills:</w:t>
      </w:r>
      <w:r w:rsidR="00AE2730">
        <w:rPr>
          <w:rFonts w:asciiTheme="minorHAnsi" w:hAnsiTheme="minorHAnsi"/>
          <w:b/>
          <w:lang w:val="en-US"/>
        </w:rPr>
        <w:t xml:space="preserve"> </w:t>
      </w:r>
    </w:p>
    <w:p w14:paraId="5BC3F729" w14:textId="6B1FAE22" w:rsidR="00AE2730" w:rsidRPr="00AC6908" w:rsidRDefault="00AE2730" w:rsidP="00AC6908">
      <w:pPr>
        <w:pStyle w:val="Paragraphedeliste"/>
        <w:numPr>
          <w:ilvl w:val="0"/>
          <w:numId w:val="20"/>
        </w:numPr>
        <w:spacing w:after="120"/>
        <w:rPr>
          <w:rFonts w:asciiTheme="minorHAnsi" w:hAnsiTheme="minorHAnsi"/>
          <w:bCs/>
          <w:lang w:val="en-US"/>
        </w:rPr>
      </w:pPr>
      <w:r w:rsidRPr="00AC6908">
        <w:rPr>
          <w:rFonts w:asciiTheme="minorHAnsi" w:hAnsiTheme="minorHAnsi"/>
          <w:bCs/>
          <w:lang w:val="en-US"/>
        </w:rPr>
        <w:t>Strong analytical skills with proficiency in data analysis tools and languages (e.g. Excel, SQL, Python).</w:t>
      </w:r>
    </w:p>
    <w:p w14:paraId="77C2CA81" w14:textId="77777777" w:rsidR="00AE2730" w:rsidRPr="00AC6908" w:rsidRDefault="00AE2730" w:rsidP="00AC6908">
      <w:pPr>
        <w:pStyle w:val="Paragraphedeliste"/>
        <w:numPr>
          <w:ilvl w:val="0"/>
          <w:numId w:val="20"/>
        </w:numPr>
        <w:spacing w:after="120"/>
        <w:rPr>
          <w:rFonts w:asciiTheme="minorHAnsi" w:hAnsiTheme="minorHAnsi"/>
          <w:bCs/>
          <w:lang w:val="en-US"/>
        </w:rPr>
      </w:pPr>
      <w:r w:rsidRPr="00AC6908">
        <w:rPr>
          <w:rFonts w:asciiTheme="minorHAnsi" w:hAnsiTheme="minorHAnsi"/>
          <w:bCs/>
          <w:lang w:val="en-US"/>
        </w:rPr>
        <w:t xml:space="preserve">Experience working with </w:t>
      </w:r>
      <w:proofErr w:type="gramStart"/>
      <w:r w:rsidRPr="00AC6908">
        <w:rPr>
          <w:rFonts w:asciiTheme="minorHAnsi" w:hAnsiTheme="minorHAnsi"/>
          <w:bCs/>
          <w:lang w:val="en-US"/>
        </w:rPr>
        <w:t>ATS</w:t>
      </w:r>
      <w:proofErr w:type="gramEnd"/>
      <w:r w:rsidRPr="00AC6908">
        <w:rPr>
          <w:rFonts w:asciiTheme="minorHAnsi" w:hAnsiTheme="minorHAnsi"/>
          <w:bCs/>
          <w:lang w:val="en-US"/>
        </w:rPr>
        <w:t xml:space="preserve"> and other recruitment systems preferred.</w:t>
      </w:r>
    </w:p>
    <w:p w14:paraId="347D1A21" w14:textId="77777777" w:rsidR="00AE2730" w:rsidRPr="00AC6908" w:rsidRDefault="00AE2730" w:rsidP="00AC6908">
      <w:pPr>
        <w:pStyle w:val="Paragraphedeliste"/>
        <w:numPr>
          <w:ilvl w:val="0"/>
          <w:numId w:val="20"/>
        </w:numPr>
        <w:spacing w:after="120"/>
        <w:rPr>
          <w:rFonts w:asciiTheme="minorHAnsi" w:hAnsiTheme="minorHAnsi"/>
          <w:bCs/>
          <w:lang w:val="en-US"/>
        </w:rPr>
      </w:pPr>
      <w:r w:rsidRPr="00AC6908">
        <w:rPr>
          <w:rFonts w:asciiTheme="minorHAnsi" w:hAnsiTheme="minorHAnsi"/>
          <w:bCs/>
          <w:lang w:val="en-US"/>
        </w:rPr>
        <w:t>Excellent communication and presentation skills with the ability to convey complex data findings to non-technical stakeholders.</w:t>
      </w:r>
    </w:p>
    <w:p w14:paraId="1469EB75" w14:textId="77777777" w:rsidR="00AE2730" w:rsidRPr="00AC6908" w:rsidRDefault="00AE2730" w:rsidP="00AC6908">
      <w:pPr>
        <w:pStyle w:val="Paragraphedeliste"/>
        <w:numPr>
          <w:ilvl w:val="0"/>
          <w:numId w:val="20"/>
        </w:numPr>
        <w:spacing w:after="120"/>
        <w:rPr>
          <w:rFonts w:asciiTheme="minorHAnsi" w:hAnsiTheme="minorHAnsi"/>
          <w:bCs/>
          <w:lang w:val="en-US"/>
        </w:rPr>
      </w:pPr>
      <w:r w:rsidRPr="00AC6908">
        <w:rPr>
          <w:rFonts w:asciiTheme="minorHAnsi" w:hAnsiTheme="minorHAnsi"/>
          <w:bCs/>
          <w:lang w:val="en-US"/>
        </w:rPr>
        <w:t>Detail-oriented mindset with a focus on data accuracy and integrity.</w:t>
      </w:r>
    </w:p>
    <w:p w14:paraId="2B1B03C3" w14:textId="55512BB7" w:rsidR="00AE2730" w:rsidRPr="00AC6908" w:rsidRDefault="00AE2730" w:rsidP="00AC6908">
      <w:pPr>
        <w:pStyle w:val="Paragraphedeliste"/>
        <w:numPr>
          <w:ilvl w:val="0"/>
          <w:numId w:val="20"/>
        </w:numPr>
        <w:spacing w:after="120"/>
        <w:rPr>
          <w:rFonts w:asciiTheme="minorHAnsi" w:hAnsiTheme="minorHAnsi"/>
          <w:bCs/>
          <w:lang w:val="en-US"/>
        </w:rPr>
      </w:pPr>
      <w:r w:rsidRPr="00AC6908">
        <w:rPr>
          <w:rFonts w:asciiTheme="minorHAnsi" w:hAnsiTheme="minorHAnsi"/>
          <w:bCs/>
          <w:lang w:val="en-US"/>
        </w:rPr>
        <w:t>Proficient knowledge of the data visualization tools (e</w:t>
      </w:r>
      <w:r w:rsidR="00AC6908" w:rsidRPr="00AC6908">
        <w:rPr>
          <w:rFonts w:asciiTheme="minorHAnsi" w:hAnsiTheme="minorHAnsi"/>
          <w:bCs/>
          <w:lang w:val="en-US"/>
        </w:rPr>
        <w:t>.</w:t>
      </w:r>
      <w:r w:rsidRPr="00AC6908">
        <w:rPr>
          <w:rFonts w:asciiTheme="minorHAnsi" w:hAnsiTheme="minorHAnsi"/>
          <w:bCs/>
          <w:lang w:val="en-US"/>
        </w:rPr>
        <w:t>g</w:t>
      </w:r>
      <w:r w:rsidR="00AC6908" w:rsidRPr="00AC6908">
        <w:rPr>
          <w:rFonts w:asciiTheme="minorHAnsi" w:hAnsiTheme="minorHAnsi"/>
          <w:bCs/>
          <w:lang w:val="en-US"/>
        </w:rPr>
        <w:t>.</w:t>
      </w:r>
      <w:r w:rsidRPr="00AC6908">
        <w:rPr>
          <w:rFonts w:asciiTheme="minorHAnsi" w:hAnsiTheme="minorHAnsi"/>
          <w:bCs/>
          <w:lang w:val="en-US"/>
        </w:rPr>
        <w:t xml:space="preserve"> Power BI, Tableau</w:t>
      </w:r>
      <w:r w:rsidR="00AC6908" w:rsidRPr="00AC6908">
        <w:rPr>
          <w:rFonts w:asciiTheme="minorHAnsi" w:hAnsiTheme="minorHAnsi"/>
          <w:bCs/>
          <w:lang w:val="en-US"/>
        </w:rPr>
        <w:t xml:space="preserve">, </w:t>
      </w:r>
      <w:r w:rsidRPr="00AC6908">
        <w:rPr>
          <w:rFonts w:asciiTheme="minorHAnsi" w:hAnsiTheme="minorHAnsi"/>
          <w:bCs/>
          <w:lang w:val="en-US"/>
        </w:rPr>
        <w:t>etc</w:t>
      </w:r>
      <w:r w:rsidR="00AC6908" w:rsidRPr="00AC6908">
        <w:rPr>
          <w:rFonts w:asciiTheme="minorHAnsi" w:hAnsiTheme="minorHAnsi"/>
          <w:bCs/>
          <w:lang w:val="en-US"/>
        </w:rPr>
        <w:t>.</w:t>
      </w:r>
      <w:r w:rsidRPr="00AC6908">
        <w:rPr>
          <w:rFonts w:asciiTheme="minorHAnsi" w:hAnsiTheme="minorHAnsi"/>
          <w:bCs/>
          <w:lang w:val="en-US"/>
        </w:rPr>
        <w:t>).</w:t>
      </w:r>
    </w:p>
    <w:p w14:paraId="54E458A6" w14:textId="037D6180" w:rsidR="00AE2730" w:rsidRPr="00AC6908" w:rsidRDefault="00AE2730" w:rsidP="00AC6908">
      <w:pPr>
        <w:pStyle w:val="Paragraphedeliste"/>
        <w:numPr>
          <w:ilvl w:val="0"/>
          <w:numId w:val="20"/>
        </w:numPr>
        <w:spacing w:after="120"/>
        <w:rPr>
          <w:rFonts w:asciiTheme="minorHAnsi" w:hAnsiTheme="minorHAnsi"/>
          <w:bCs/>
          <w:lang w:val="en-US"/>
        </w:rPr>
      </w:pPr>
      <w:r w:rsidRPr="00AC6908">
        <w:rPr>
          <w:rFonts w:asciiTheme="minorHAnsi" w:hAnsiTheme="minorHAnsi"/>
          <w:bCs/>
          <w:lang w:val="en-US"/>
        </w:rPr>
        <w:lastRenderedPageBreak/>
        <w:t>Eagerness to learn and develop technical and analytical skills in the recruitment and staffing domain.</w:t>
      </w:r>
    </w:p>
    <w:p w14:paraId="5791163C" w14:textId="77777777" w:rsidR="00AE2730" w:rsidRPr="007D1E2A" w:rsidRDefault="00AE2730" w:rsidP="00E11A8B">
      <w:pPr>
        <w:spacing w:after="120"/>
        <w:rPr>
          <w:rFonts w:asciiTheme="minorHAnsi" w:hAnsiTheme="minorHAnsi"/>
          <w:lang w:val="en-US"/>
        </w:rPr>
      </w:pPr>
    </w:p>
    <w:p w14:paraId="6DF4C58C" w14:textId="77777777" w:rsidR="00E11A8B" w:rsidRPr="00413207" w:rsidRDefault="00E11A8B" w:rsidP="00E11A8B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>
        <w:rPr>
          <w:rFonts w:asciiTheme="minorHAnsi" w:hAnsiTheme="minorHAnsi" w:cs="Tahoma"/>
          <w:b/>
          <w:color w:val="1F497D" w:themeColor="text2"/>
          <w:lang w:val="en-GB"/>
        </w:rPr>
        <w:t xml:space="preserve">LEARNING OBJECTIVES </w:t>
      </w:r>
    </w:p>
    <w:p w14:paraId="053DEB1A" w14:textId="3BCE25E0" w:rsidR="00E11A8B" w:rsidRPr="00D8094D" w:rsidRDefault="0003325B" w:rsidP="00D8094D">
      <w:pPr>
        <w:spacing w:after="120"/>
        <w:rPr>
          <w:rFonts w:asciiTheme="minorHAnsi" w:hAnsiTheme="minorHAnsi"/>
          <w:bCs/>
          <w:lang w:val="en-US"/>
        </w:rPr>
      </w:pPr>
      <w:r w:rsidRPr="002A4D0E">
        <w:rPr>
          <w:rFonts w:asciiTheme="minorHAnsi" w:hAnsiTheme="minorHAnsi"/>
          <w:bCs/>
          <w:lang w:val="en-US"/>
        </w:rPr>
        <w:t xml:space="preserve">The trainee will work as part of a diverse team, providing exposure to a multi-cultural and multi-functional environment. He/she will </w:t>
      </w:r>
      <w:r w:rsidR="00D8094D">
        <w:rPr>
          <w:rFonts w:asciiTheme="minorHAnsi" w:hAnsiTheme="minorHAnsi"/>
          <w:bCs/>
          <w:lang w:val="en-US"/>
        </w:rPr>
        <w:t>enhance</w:t>
      </w:r>
      <w:r w:rsidRPr="002A4D0E">
        <w:rPr>
          <w:rFonts w:asciiTheme="minorHAnsi" w:hAnsiTheme="minorHAnsi"/>
          <w:bCs/>
          <w:lang w:val="en-US"/>
        </w:rPr>
        <w:t xml:space="preserve"> practical knowledge of data collection and management. He/she will develop analytical skills on topics related to recruitment, internal </w:t>
      </w:r>
      <w:proofErr w:type="gramStart"/>
      <w:r w:rsidRPr="002A4D0E">
        <w:rPr>
          <w:rFonts w:asciiTheme="minorHAnsi" w:hAnsiTheme="minorHAnsi"/>
          <w:bCs/>
          <w:lang w:val="en-US"/>
        </w:rPr>
        <w:t>mobility</w:t>
      </w:r>
      <w:proofErr w:type="gramEnd"/>
      <w:r w:rsidRPr="002A4D0E">
        <w:rPr>
          <w:rFonts w:asciiTheme="minorHAnsi" w:hAnsiTheme="minorHAnsi"/>
          <w:bCs/>
          <w:lang w:val="en-US"/>
        </w:rPr>
        <w:t xml:space="preserve"> and diversity in a global </w:t>
      </w:r>
      <w:r w:rsidR="00AC6908" w:rsidRPr="002A4D0E">
        <w:rPr>
          <w:rFonts w:asciiTheme="minorHAnsi" w:hAnsiTheme="minorHAnsi"/>
          <w:bCs/>
          <w:lang w:val="en-US"/>
        </w:rPr>
        <w:t>organization</w:t>
      </w:r>
      <w:r w:rsidRPr="002A4D0E">
        <w:rPr>
          <w:rFonts w:asciiTheme="minorHAnsi" w:hAnsiTheme="minorHAnsi"/>
          <w:bCs/>
          <w:lang w:val="en-US"/>
        </w:rPr>
        <w:t>. He/she will also contribute to the work of the HR Data team within the Human Resources Management Bureau.</w:t>
      </w:r>
    </w:p>
    <w:p w14:paraId="3370ED35" w14:textId="77777777" w:rsidR="00E11A8B" w:rsidRDefault="00E11A8B" w:rsidP="00E11A8B">
      <w:pPr>
        <w:pStyle w:val="En-tte"/>
        <w:tabs>
          <w:tab w:val="clear" w:pos="4536"/>
          <w:tab w:val="clear" w:pos="9072"/>
        </w:tabs>
        <w:jc w:val="center"/>
        <w:rPr>
          <w:rFonts w:asciiTheme="majorHAnsi" w:hAnsiTheme="majorHAnsi"/>
          <w:b/>
          <w:sz w:val="28"/>
          <w:szCs w:val="28"/>
          <w:lang w:val="en-US"/>
        </w:rPr>
      </w:pPr>
    </w:p>
    <w:p w14:paraId="1C4F4ACF" w14:textId="77777777" w:rsidR="00E11A8B" w:rsidRPr="009E08C0" w:rsidRDefault="00E11A8B" w:rsidP="00E11A8B">
      <w:pPr>
        <w:pStyle w:val="En-tte"/>
        <w:tabs>
          <w:tab w:val="clear" w:pos="4536"/>
          <w:tab w:val="clear" w:pos="9072"/>
        </w:tabs>
        <w:rPr>
          <w:lang w:val="en-US"/>
        </w:rPr>
      </w:pPr>
    </w:p>
    <w:p w14:paraId="28F5A637" w14:textId="39682C8A" w:rsidR="00E11A8B" w:rsidRPr="00104771" w:rsidRDefault="00E11A8B" w:rsidP="00684178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en-US"/>
        </w:rPr>
      </w:pPr>
    </w:p>
    <w:sectPr w:rsidR="00E11A8B" w:rsidRPr="00104771" w:rsidSect="002172E0">
      <w:headerReference w:type="default" r:id="rId12"/>
      <w:footerReference w:type="even" r:id="rId13"/>
      <w:footerReference w:type="default" r:id="rId14"/>
      <w:headerReference w:type="first" r:id="rId15"/>
      <w:pgSz w:w="11906" w:h="16838"/>
      <w:pgMar w:top="993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613C15" w14:textId="77777777" w:rsidR="00544ACF" w:rsidRDefault="00544ACF" w:rsidP="00E4480B">
      <w:r>
        <w:separator/>
      </w:r>
    </w:p>
  </w:endnote>
  <w:endnote w:type="continuationSeparator" w:id="0">
    <w:p w14:paraId="1EEE68FA" w14:textId="77777777" w:rsidR="00544ACF" w:rsidRDefault="00544ACF" w:rsidP="00E4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C7666" w14:textId="77777777" w:rsidR="00134C75" w:rsidRDefault="00D471E9" w:rsidP="007F405D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3CB72E00" w14:textId="77777777" w:rsidR="00134C75" w:rsidRDefault="00134C75" w:rsidP="004E50A9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033BA" w14:textId="77777777" w:rsidR="00134C75" w:rsidRPr="000E23CC" w:rsidRDefault="00D471E9" w:rsidP="00AC5567">
    <w:pPr>
      <w:pStyle w:val="Pieddepage"/>
      <w:rPr>
        <w:rFonts w:asciiTheme="minorHAnsi" w:hAnsiTheme="minorHAnsi" w:cs="Arial"/>
        <w:sz w:val="22"/>
        <w:szCs w:val="22"/>
      </w:rPr>
    </w:pPr>
    <w:r w:rsidRPr="00AC5567">
      <w:rPr>
        <w:rFonts w:ascii="Arial" w:hAnsi="Arial" w:cs="Arial"/>
        <w:sz w:val="20"/>
        <w:szCs w:val="20"/>
        <w:lang w:val="en-US"/>
      </w:rPr>
      <w:tab/>
    </w:r>
    <w:r w:rsidRPr="00AC5567">
      <w:rPr>
        <w:rFonts w:ascii="Arial" w:hAnsi="Arial" w:cs="Arial"/>
        <w:sz w:val="20"/>
        <w:szCs w:val="20"/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28B464" w14:textId="77777777" w:rsidR="00544ACF" w:rsidRDefault="00544ACF" w:rsidP="00E4480B">
      <w:r>
        <w:separator/>
      </w:r>
    </w:p>
  </w:footnote>
  <w:footnote w:type="continuationSeparator" w:id="0">
    <w:p w14:paraId="6257A61B" w14:textId="77777777" w:rsidR="00544ACF" w:rsidRDefault="00544ACF" w:rsidP="00E448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9163C" w14:textId="77777777" w:rsidR="00DD58A7" w:rsidRPr="00DD58A7" w:rsidRDefault="00E11A8B" w:rsidP="00DD58A7">
    <w:pPr>
      <w:jc w:val="right"/>
      <w:rPr>
        <w:rFonts w:ascii="Arial" w:hAnsi="Arial" w:cs="Arial"/>
        <w:bCs/>
        <w:kern w:val="28"/>
        <w:sz w:val="20"/>
        <w:szCs w:val="20"/>
      </w:rPr>
    </w:pPr>
    <w:r>
      <w:rPr>
        <w:rFonts w:ascii="Arial" w:hAnsi="Arial" w:cs="Arial"/>
        <w:bCs/>
        <w:kern w:val="28"/>
        <w:sz w:val="20"/>
        <w:szCs w:val="20"/>
      </w:rPr>
      <w:t xml:space="preserve"> </w:t>
    </w:r>
  </w:p>
  <w:p w14:paraId="3FC6D590" w14:textId="77777777" w:rsidR="00DD58A7" w:rsidRPr="00DD58A7" w:rsidRDefault="00C42226" w:rsidP="00DD58A7">
    <w:r>
      <w:rPr>
        <w:noProof/>
        <w:lang w:eastAsia="zh-CN"/>
      </w:rPr>
      <w:drawing>
        <wp:anchor distT="0" distB="0" distL="114300" distR="114300" simplePos="0" relativeHeight="251659264" behindDoc="0" locked="1" layoutInCell="1" allowOverlap="1" wp14:anchorId="144DE580" wp14:editId="0B6A1288">
          <wp:simplePos x="0" y="0"/>
          <wp:positionH relativeFrom="page">
            <wp:posOffset>899795</wp:posOffset>
          </wp:positionH>
          <wp:positionV relativeFrom="page">
            <wp:posOffset>506095</wp:posOffset>
          </wp:positionV>
          <wp:extent cx="1787525" cy="379095"/>
          <wp:effectExtent l="0" t="0" r="3175" b="1905"/>
          <wp:wrapNone/>
          <wp:docPr id="11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87525" cy="379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9FBC004" w14:textId="77777777" w:rsidR="00413989" w:rsidRDefault="00413989">
    <w:pPr>
      <w:pStyle w:val="En-tte"/>
    </w:pPr>
  </w:p>
  <w:p w14:paraId="5A0236F6" w14:textId="77777777" w:rsidR="00413989" w:rsidRDefault="00413989" w:rsidP="002172E0">
    <w:pPr>
      <w:pStyle w:val="En-tte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EF0FD" w14:textId="77777777" w:rsidR="00E4480B" w:rsidRDefault="00E4480B" w:rsidP="00E4480B">
    <w:pPr>
      <w:pStyle w:val="Titre"/>
      <w:rPr>
        <w:i/>
        <w:lang w:val="en-GB"/>
      </w:rPr>
    </w:pPr>
    <w:r w:rsidRPr="00A56F3C">
      <w:rPr>
        <w:i/>
      </w:rPr>
      <w:object w:dxaOrig="1596" w:dyaOrig="1008" w14:anchorId="7F55934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79.5pt;height:50.25pt" fillcolor="window">
          <v:imagedata r:id="rId1" o:title=""/>
        </v:shape>
        <o:OLEObject Type="Embed" ProgID="Word.Picture.8" ShapeID="_x0000_i1025" DrawAspect="Content" ObjectID="_1770211093" r:id="rId2"/>
      </w:object>
    </w:r>
    <w:r>
      <w:rPr>
        <w:i/>
        <w:lang w:val="en-GB"/>
      </w:rPr>
      <w:t xml:space="preserve"> </w:t>
    </w:r>
  </w:p>
  <w:p w14:paraId="7F30220D" w14:textId="77777777" w:rsidR="00E4480B" w:rsidRPr="00E4480B" w:rsidRDefault="00E4480B" w:rsidP="00E4480B">
    <w:pPr>
      <w:pStyle w:val="Titre"/>
      <w:rPr>
        <w:i/>
        <w:lang w:val="en-GB"/>
      </w:rPr>
    </w:pPr>
    <w:r w:rsidRPr="00A56F3C">
      <w:rPr>
        <w:i/>
        <w:lang w:val="en-GB"/>
      </w:rPr>
      <w:t xml:space="preserve">UNESCO – Special Internship </w:t>
    </w:r>
    <w:r>
      <w:rPr>
        <w:i/>
        <w:lang w:val="en-GB"/>
      </w:rPr>
      <w:t>Contract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DB4C2B"/>
    <w:multiLevelType w:val="multilevel"/>
    <w:tmpl w:val="9E128F70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•"/>
      <w:lvlJc w:val="left"/>
      <w:pPr>
        <w:tabs>
          <w:tab w:val="num" w:pos="1080"/>
        </w:tabs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•"/>
      <w:lvlJc w:val="left"/>
      <w:pPr>
        <w:tabs>
          <w:tab w:val="num" w:pos="1800"/>
        </w:tabs>
        <w:ind w:left="10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520"/>
        </w:tabs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•"/>
      <w:lvlJc w:val="left"/>
      <w:pPr>
        <w:tabs>
          <w:tab w:val="num" w:pos="3240"/>
        </w:tabs>
        <w:ind w:left="18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•"/>
      <w:lvlJc w:val="left"/>
      <w:pPr>
        <w:tabs>
          <w:tab w:val="num" w:pos="3960"/>
        </w:tabs>
        <w:ind w:left="21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4680"/>
        </w:tabs>
        <w:ind w:left="25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•"/>
      <w:lvlJc w:val="left"/>
      <w:pPr>
        <w:tabs>
          <w:tab w:val="num" w:pos="5400"/>
        </w:tabs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•"/>
      <w:lvlJc w:val="left"/>
      <w:pPr>
        <w:tabs>
          <w:tab w:val="num" w:pos="6120"/>
        </w:tabs>
        <w:ind w:left="32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16D228C9"/>
    <w:multiLevelType w:val="multilevel"/>
    <w:tmpl w:val="D734A7A4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•"/>
      <w:lvlJc w:val="left"/>
      <w:pPr>
        <w:tabs>
          <w:tab w:val="num" w:pos="1080"/>
        </w:tabs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•"/>
      <w:lvlJc w:val="left"/>
      <w:pPr>
        <w:tabs>
          <w:tab w:val="num" w:pos="1800"/>
        </w:tabs>
        <w:ind w:left="10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520"/>
        </w:tabs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•"/>
      <w:lvlJc w:val="left"/>
      <w:pPr>
        <w:tabs>
          <w:tab w:val="num" w:pos="3240"/>
        </w:tabs>
        <w:ind w:left="18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•"/>
      <w:lvlJc w:val="left"/>
      <w:pPr>
        <w:tabs>
          <w:tab w:val="num" w:pos="3960"/>
        </w:tabs>
        <w:ind w:left="21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4680"/>
        </w:tabs>
        <w:ind w:left="25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•"/>
      <w:lvlJc w:val="left"/>
      <w:pPr>
        <w:tabs>
          <w:tab w:val="num" w:pos="5400"/>
        </w:tabs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•"/>
      <w:lvlJc w:val="left"/>
      <w:pPr>
        <w:tabs>
          <w:tab w:val="num" w:pos="6120"/>
        </w:tabs>
        <w:ind w:left="32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1B497E91"/>
    <w:multiLevelType w:val="multilevel"/>
    <w:tmpl w:val="9730A54C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•"/>
      <w:lvlJc w:val="left"/>
      <w:pPr>
        <w:tabs>
          <w:tab w:val="num" w:pos="1080"/>
        </w:tabs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•"/>
      <w:lvlJc w:val="left"/>
      <w:pPr>
        <w:tabs>
          <w:tab w:val="num" w:pos="1800"/>
        </w:tabs>
        <w:ind w:left="10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520"/>
        </w:tabs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•"/>
      <w:lvlJc w:val="left"/>
      <w:pPr>
        <w:tabs>
          <w:tab w:val="num" w:pos="3240"/>
        </w:tabs>
        <w:ind w:left="18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•"/>
      <w:lvlJc w:val="left"/>
      <w:pPr>
        <w:tabs>
          <w:tab w:val="num" w:pos="3960"/>
        </w:tabs>
        <w:ind w:left="21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4680"/>
        </w:tabs>
        <w:ind w:left="25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•"/>
      <w:lvlJc w:val="left"/>
      <w:pPr>
        <w:tabs>
          <w:tab w:val="num" w:pos="5400"/>
        </w:tabs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•"/>
      <w:lvlJc w:val="left"/>
      <w:pPr>
        <w:tabs>
          <w:tab w:val="num" w:pos="6120"/>
        </w:tabs>
        <w:ind w:left="32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2EFE0D0A"/>
    <w:multiLevelType w:val="hybridMultilevel"/>
    <w:tmpl w:val="B2DC3734"/>
    <w:lvl w:ilvl="0" w:tplc="040C0019">
      <w:start w:val="1"/>
      <w:numFmt w:val="lowerLetter"/>
      <w:lvlText w:val="%1."/>
      <w:lvlJc w:val="left"/>
      <w:pPr>
        <w:ind w:left="731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4" w15:restartNumberingAfterBreak="0">
    <w:nsid w:val="42783B6F"/>
    <w:multiLevelType w:val="hybridMultilevel"/>
    <w:tmpl w:val="8D0ED58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C78547B"/>
    <w:multiLevelType w:val="hybridMultilevel"/>
    <w:tmpl w:val="ABBCFE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AE74D6"/>
    <w:multiLevelType w:val="hybridMultilevel"/>
    <w:tmpl w:val="EC9243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F30F94"/>
    <w:multiLevelType w:val="hybridMultilevel"/>
    <w:tmpl w:val="A9BCFF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DD6566"/>
    <w:multiLevelType w:val="hybridMultilevel"/>
    <w:tmpl w:val="70DE580A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9915C47"/>
    <w:multiLevelType w:val="multilevel"/>
    <w:tmpl w:val="CAD264F2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•"/>
      <w:lvlJc w:val="left"/>
      <w:pPr>
        <w:tabs>
          <w:tab w:val="num" w:pos="1080"/>
        </w:tabs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•"/>
      <w:lvlJc w:val="left"/>
      <w:pPr>
        <w:tabs>
          <w:tab w:val="num" w:pos="1800"/>
        </w:tabs>
        <w:ind w:left="10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520"/>
        </w:tabs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•"/>
      <w:lvlJc w:val="left"/>
      <w:pPr>
        <w:tabs>
          <w:tab w:val="num" w:pos="3240"/>
        </w:tabs>
        <w:ind w:left="18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•"/>
      <w:lvlJc w:val="left"/>
      <w:pPr>
        <w:tabs>
          <w:tab w:val="num" w:pos="3960"/>
        </w:tabs>
        <w:ind w:left="21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4680"/>
        </w:tabs>
        <w:ind w:left="25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•"/>
      <w:lvlJc w:val="left"/>
      <w:pPr>
        <w:tabs>
          <w:tab w:val="num" w:pos="5400"/>
        </w:tabs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•"/>
      <w:lvlJc w:val="left"/>
      <w:pPr>
        <w:tabs>
          <w:tab w:val="num" w:pos="6120"/>
        </w:tabs>
        <w:ind w:left="32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5CD362EF"/>
    <w:multiLevelType w:val="hybridMultilevel"/>
    <w:tmpl w:val="9392AA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1375FD"/>
    <w:multiLevelType w:val="multilevel"/>
    <w:tmpl w:val="71B0DAC2"/>
    <w:styleLink w:val="List0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•"/>
      <w:lvlJc w:val="left"/>
      <w:pPr>
        <w:tabs>
          <w:tab w:val="num" w:pos="1080"/>
        </w:tabs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•"/>
      <w:lvlJc w:val="left"/>
      <w:pPr>
        <w:tabs>
          <w:tab w:val="num" w:pos="1800"/>
        </w:tabs>
        <w:ind w:left="10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520"/>
        </w:tabs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•"/>
      <w:lvlJc w:val="left"/>
      <w:pPr>
        <w:tabs>
          <w:tab w:val="num" w:pos="3240"/>
        </w:tabs>
        <w:ind w:left="18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•"/>
      <w:lvlJc w:val="left"/>
      <w:pPr>
        <w:tabs>
          <w:tab w:val="num" w:pos="3960"/>
        </w:tabs>
        <w:ind w:left="21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4680"/>
        </w:tabs>
        <w:ind w:left="25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•"/>
      <w:lvlJc w:val="left"/>
      <w:pPr>
        <w:tabs>
          <w:tab w:val="num" w:pos="5400"/>
        </w:tabs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•"/>
      <w:lvlJc w:val="left"/>
      <w:pPr>
        <w:tabs>
          <w:tab w:val="num" w:pos="6120"/>
        </w:tabs>
        <w:ind w:left="32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642D5F73"/>
    <w:multiLevelType w:val="hybridMultilevel"/>
    <w:tmpl w:val="2256C1EE"/>
    <w:lvl w:ilvl="0" w:tplc="E54E61E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993206"/>
    <w:multiLevelType w:val="hybridMultilevel"/>
    <w:tmpl w:val="9DE86F6E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D6F7CD7"/>
    <w:multiLevelType w:val="multilevel"/>
    <w:tmpl w:val="21AE7FFE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•"/>
      <w:lvlJc w:val="left"/>
      <w:pPr>
        <w:tabs>
          <w:tab w:val="num" w:pos="1080"/>
        </w:tabs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•"/>
      <w:lvlJc w:val="left"/>
      <w:pPr>
        <w:tabs>
          <w:tab w:val="num" w:pos="1800"/>
        </w:tabs>
        <w:ind w:left="10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520"/>
        </w:tabs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•"/>
      <w:lvlJc w:val="left"/>
      <w:pPr>
        <w:tabs>
          <w:tab w:val="num" w:pos="3240"/>
        </w:tabs>
        <w:ind w:left="18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•"/>
      <w:lvlJc w:val="left"/>
      <w:pPr>
        <w:tabs>
          <w:tab w:val="num" w:pos="3960"/>
        </w:tabs>
        <w:ind w:left="21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4680"/>
        </w:tabs>
        <w:ind w:left="25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•"/>
      <w:lvlJc w:val="left"/>
      <w:pPr>
        <w:tabs>
          <w:tab w:val="num" w:pos="5400"/>
        </w:tabs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•"/>
      <w:lvlJc w:val="left"/>
      <w:pPr>
        <w:tabs>
          <w:tab w:val="num" w:pos="6120"/>
        </w:tabs>
        <w:ind w:left="32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 w15:restartNumberingAfterBreak="0">
    <w:nsid w:val="749B3E49"/>
    <w:multiLevelType w:val="multilevel"/>
    <w:tmpl w:val="0AFE05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="Times New Roman"/>
        <w:i w:val="0"/>
        <w:iCs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52148AC"/>
    <w:multiLevelType w:val="multilevel"/>
    <w:tmpl w:val="5072B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7DD05B65"/>
    <w:multiLevelType w:val="hybridMultilevel"/>
    <w:tmpl w:val="D58610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0710038">
    <w:abstractNumId w:val="3"/>
  </w:num>
  <w:num w:numId="2" w16cid:durableId="1199200963">
    <w:abstractNumId w:val="5"/>
  </w:num>
  <w:num w:numId="3" w16cid:durableId="973026454">
    <w:abstractNumId w:val="0"/>
  </w:num>
  <w:num w:numId="4" w16cid:durableId="1078091682">
    <w:abstractNumId w:val="1"/>
  </w:num>
  <w:num w:numId="5" w16cid:durableId="1812400965">
    <w:abstractNumId w:val="9"/>
  </w:num>
  <w:num w:numId="6" w16cid:durableId="1883862858">
    <w:abstractNumId w:val="2"/>
  </w:num>
  <w:num w:numId="7" w16cid:durableId="357511916">
    <w:abstractNumId w:val="14"/>
  </w:num>
  <w:num w:numId="8" w16cid:durableId="1534880277">
    <w:abstractNumId w:val="11"/>
  </w:num>
  <w:num w:numId="9" w16cid:durableId="1828738794">
    <w:abstractNumId w:val="11"/>
  </w:num>
  <w:num w:numId="10" w16cid:durableId="1608271158">
    <w:abstractNumId w:val="10"/>
  </w:num>
  <w:num w:numId="11" w16cid:durableId="1848933791">
    <w:abstractNumId w:val="17"/>
  </w:num>
  <w:num w:numId="12" w16cid:durableId="31077442">
    <w:abstractNumId w:val="7"/>
  </w:num>
  <w:num w:numId="13" w16cid:durableId="71076503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1897935404">
    <w:abstractNumId w:val="12"/>
  </w:num>
  <w:num w:numId="15" w16cid:durableId="1767573618">
    <w:abstractNumId w:val="16"/>
  </w:num>
  <w:num w:numId="16" w16cid:durableId="351495025">
    <w:abstractNumId w:val="15"/>
  </w:num>
  <w:num w:numId="17" w16cid:durableId="75370695">
    <w:abstractNumId w:val="4"/>
  </w:num>
  <w:num w:numId="18" w16cid:durableId="51388192">
    <w:abstractNumId w:val="8"/>
  </w:num>
  <w:num w:numId="19" w16cid:durableId="57825581">
    <w:abstractNumId w:val="13"/>
  </w:num>
  <w:num w:numId="20" w16cid:durableId="138687585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480B"/>
    <w:rsid w:val="0003325B"/>
    <w:rsid w:val="0003620E"/>
    <w:rsid w:val="0007290F"/>
    <w:rsid w:val="000736EE"/>
    <w:rsid w:val="00074412"/>
    <w:rsid w:val="00091CF8"/>
    <w:rsid w:val="000969E5"/>
    <w:rsid w:val="000D0206"/>
    <w:rsid w:val="000E23CC"/>
    <w:rsid w:val="000E2ABA"/>
    <w:rsid w:val="000E6D5F"/>
    <w:rsid w:val="00104771"/>
    <w:rsid w:val="0011005E"/>
    <w:rsid w:val="00134C75"/>
    <w:rsid w:val="001366AE"/>
    <w:rsid w:val="001E0125"/>
    <w:rsid w:val="00200C73"/>
    <w:rsid w:val="00215759"/>
    <w:rsid w:val="002172E0"/>
    <w:rsid w:val="0022305D"/>
    <w:rsid w:val="00257A8A"/>
    <w:rsid w:val="002825B8"/>
    <w:rsid w:val="002A1791"/>
    <w:rsid w:val="002A4D0E"/>
    <w:rsid w:val="002C54B5"/>
    <w:rsid w:val="002F0AA8"/>
    <w:rsid w:val="002F31A1"/>
    <w:rsid w:val="00302A10"/>
    <w:rsid w:val="0030580B"/>
    <w:rsid w:val="00364436"/>
    <w:rsid w:val="00366689"/>
    <w:rsid w:val="00377FE2"/>
    <w:rsid w:val="003A6232"/>
    <w:rsid w:val="003D081B"/>
    <w:rsid w:val="003E3721"/>
    <w:rsid w:val="0040225E"/>
    <w:rsid w:val="00413989"/>
    <w:rsid w:val="00417757"/>
    <w:rsid w:val="00423D3C"/>
    <w:rsid w:val="00443F85"/>
    <w:rsid w:val="004578FA"/>
    <w:rsid w:val="0047689F"/>
    <w:rsid w:val="00483048"/>
    <w:rsid w:val="00495645"/>
    <w:rsid w:val="004C0365"/>
    <w:rsid w:val="004C0BC5"/>
    <w:rsid w:val="004E4332"/>
    <w:rsid w:val="004F0AF3"/>
    <w:rsid w:val="005100BF"/>
    <w:rsid w:val="00512208"/>
    <w:rsid w:val="00544ACF"/>
    <w:rsid w:val="00564FA1"/>
    <w:rsid w:val="00565750"/>
    <w:rsid w:val="00577460"/>
    <w:rsid w:val="005B634A"/>
    <w:rsid w:val="005D0179"/>
    <w:rsid w:val="005F0116"/>
    <w:rsid w:val="005F3BF1"/>
    <w:rsid w:val="00635BAD"/>
    <w:rsid w:val="006414A8"/>
    <w:rsid w:val="006562C5"/>
    <w:rsid w:val="00664292"/>
    <w:rsid w:val="00684178"/>
    <w:rsid w:val="00687B33"/>
    <w:rsid w:val="00692D71"/>
    <w:rsid w:val="006B3A86"/>
    <w:rsid w:val="006D5518"/>
    <w:rsid w:val="006E24BA"/>
    <w:rsid w:val="006E38E6"/>
    <w:rsid w:val="006F3F70"/>
    <w:rsid w:val="007146EB"/>
    <w:rsid w:val="00752AAB"/>
    <w:rsid w:val="007644C9"/>
    <w:rsid w:val="0079531F"/>
    <w:rsid w:val="007A7DA9"/>
    <w:rsid w:val="007D4E3B"/>
    <w:rsid w:val="007E213D"/>
    <w:rsid w:val="0081458F"/>
    <w:rsid w:val="00830F5B"/>
    <w:rsid w:val="00846025"/>
    <w:rsid w:val="008576F5"/>
    <w:rsid w:val="008B2F4C"/>
    <w:rsid w:val="008B62D8"/>
    <w:rsid w:val="008D1AB6"/>
    <w:rsid w:val="00907F0C"/>
    <w:rsid w:val="00916B7C"/>
    <w:rsid w:val="00917BC5"/>
    <w:rsid w:val="00920D6D"/>
    <w:rsid w:val="00993F2B"/>
    <w:rsid w:val="009A1D87"/>
    <w:rsid w:val="009C6A86"/>
    <w:rsid w:val="009E08C0"/>
    <w:rsid w:val="009E70F3"/>
    <w:rsid w:val="00A0296C"/>
    <w:rsid w:val="00A1697B"/>
    <w:rsid w:val="00A46B58"/>
    <w:rsid w:val="00A52A89"/>
    <w:rsid w:val="00A64DBC"/>
    <w:rsid w:val="00A66C8F"/>
    <w:rsid w:val="00A83F9D"/>
    <w:rsid w:val="00A84770"/>
    <w:rsid w:val="00A84B9A"/>
    <w:rsid w:val="00AA609F"/>
    <w:rsid w:val="00AB2B47"/>
    <w:rsid w:val="00AC0DE5"/>
    <w:rsid w:val="00AC6908"/>
    <w:rsid w:val="00AE2730"/>
    <w:rsid w:val="00AE613C"/>
    <w:rsid w:val="00B05D58"/>
    <w:rsid w:val="00B271C4"/>
    <w:rsid w:val="00B5696D"/>
    <w:rsid w:val="00B663F0"/>
    <w:rsid w:val="00BF4BB9"/>
    <w:rsid w:val="00BF796A"/>
    <w:rsid w:val="00C00F1A"/>
    <w:rsid w:val="00C42226"/>
    <w:rsid w:val="00C4602F"/>
    <w:rsid w:val="00C61D0A"/>
    <w:rsid w:val="00C65DD9"/>
    <w:rsid w:val="00C66B7E"/>
    <w:rsid w:val="00C676ED"/>
    <w:rsid w:val="00C95EB3"/>
    <w:rsid w:val="00CE2A4B"/>
    <w:rsid w:val="00D01639"/>
    <w:rsid w:val="00D21942"/>
    <w:rsid w:val="00D2452C"/>
    <w:rsid w:val="00D26709"/>
    <w:rsid w:val="00D33733"/>
    <w:rsid w:val="00D45A69"/>
    <w:rsid w:val="00D471E9"/>
    <w:rsid w:val="00D50D88"/>
    <w:rsid w:val="00D75D76"/>
    <w:rsid w:val="00D8094D"/>
    <w:rsid w:val="00D8686F"/>
    <w:rsid w:val="00DC3993"/>
    <w:rsid w:val="00DD58A7"/>
    <w:rsid w:val="00DD77A1"/>
    <w:rsid w:val="00DF59CB"/>
    <w:rsid w:val="00E10F21"/>
    <w:rsid w:val="00E11A8B"/>
    <w:rsid w:val="00E416DC"/>
    <w:rsid w:val="00E4480B"/>
    <w:rsid w:val="00E465ED"/>
    <w:rsid w:val="00E86FED"/>
    <w:rsid w:val="00EA3C9A"/>
    <w:rsid w:val="00EF54D5"/>
    <w:rsid w:val="00F27282"/>
    <w:rsid w:val="00F3093F"/>
    <w:rsid w:val="00FA707E"/>
    <w:rsid w:val="00FC5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570958"/>
  <w15:docId w15:val="{160E117D-0EBC-4E80-9BD8-55B80DD74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48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8">
    <w:name w:val="heading 8"/>
    <w:basedOn w:val="Normal"/>
    <w:next w:val="Normal"/>
    <w:link w:val="Titre8Car"/>
    <w:qFormat/>
    <w:rsid w:val="00E4480B"/>
    <w:pPr>
      <w:keepNext/>
      <w:shd w:val="clear" w:color="auto" w:fill="FFFF99"/>
      <w:tabs>
        <w:tab w:val="left" w:pos="3255"/>
      </w:tabs>
      <w:ind w:left="480"/>
      <w:outlineLvl w:val="7"/>
    </w:pPr>
    <w:rPr>
      <w:rFonts w:ascii="Arial" w:hAnsi="Arial" w:cs="Arial"/>
      <w:b/>
      <w:bCs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8Car">
    <w:name w:val="Titre 8 Car"/>
    <w:basedOn w:val="Policepardfaut"/>
    <w:link w:val="Titre8"/>
    <w:rsid w:val="00E4480B"/>
    <w:rPr>
      <w:rFonts w:ascii="Arial" w:eastAsia="Times New Roman" w:hAnsi="Arial" w:cs="Arial"/>
      <w:b/>
      <w:bCs/>
      <w:sz w:val="24"/>
      <w:szCs w:val="24"/>
      <w:shd w:val="clear" w:color="auto" w:fill="FFFF99"/>
      <w:lang w:val="en-GB" w:eastAsia="fr-FR"/>
    </w:rPr>
  </w:style>
  <w:style w:type="paragraph" w:styleId="Pieddepage">
    <w:name w:val="footer"/>
    <w:basedOn w:val="Normal"/>
    <w:link w:val="PieddepageCar"/>
    <w:rsid w:val="00E4480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E4480B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rsid w:val="00E4480B"/>
  </w:style>
  <w:style w:type="paragraph" w:styleId="Corpsdetexte">
    <w:name w:val="Body Text"/>
    <w:basedOn w:val="Normal"/>
    <w:link w:val="CorpsdetexteCar"/>
    <w:rsid w:val="00E4480B"/>
    <w:pPr>
      <w:jc w:val="both"/>
    </w:pPr>
    <w:rPr>
      <w:rFonts w:ascii="Arial" w:hAnsi="Arial" w:cs="Arial"/>
      <w:lang w:val="en-GB"/>
    </w:rPr>
  </w:style>
  <w:style w:type="character" w:customStyle="1" w:styleId="CorpsdetexteCar">
    <w:name w:val="Corps de texte Car"/>
    <w:basedOn w:val="Policepardfaut"/>
    <w:link w:val="Corpsdetexte"/>
    <w:rsid w:val="00E4480B"/>
    <w:rPr>
      <w:rFonts w:ascii="Arial" w:eastAsia="Times New Roman" w:hAnsi="Arial" w:cs="Arial"/>
      <w:sz w:val="24"/>
      <w:szCs w:val="24"/>
      <w:lang w:val="en-GB" w:eastAsia="fr-FR"/>
    </w:rPr>
  </w:style>
  <w:style w:type="paragraph" w:styleId="NormalWeb">
    <w:name w:val="Normal (Web)"/>
    <w:basedOn w:val="Normal"/>
    <w:rsid w:val="00E4480B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itre">
    <w:name w:val="Title"/>
    <w:basedOn w:val="Normal"/>
    <w:next w:val="Normal"/>
    <w:link w:val="TitreCar"/>
    <w:qFormat/>
    <w:rsid w:val="00E4480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reCar">
    <w:name w:val="Titre Car"/>
    <w:basedOn w:val="Policepardfaut"/>
    <w:link w:val="Titre"/>
    <w:rsid w:val="00E4480B"/>
    <w:rPr>
      <w:rFonts w:ascii="Cambria" w:eastAsia="Times New Roman" w:hAnsi="Cambria" w:cs="Times New Roman"/>
      <w:b/>
      <w:bCs/>
      <w:kern w:val="28"/>
      <w:sz w:val="32"/>
      <w:szCs w:val="32"/>
      <w:lang w:eastAsia="fr-FR"/>
    </w:rPr>
  </w:style>
  <w:style w:type="paragraph" w:styleId="En-tte">
    <w:name w:val="header"/>
    <w:basedOn w:val="Normal"/>
    <w:link w:val="En-tteCar"/>
    <w:unhideWhenUsed/>
    <w:rsid w:val="00E4480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4480B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4480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4480B"/>
    <w:rPr>
      <w:rFonts w:ascii="Tahoma" w:eastAsia="Times New Roman" w:hAnsi="Tahoma" w:cs="Tahoma"/>
      <w:sz w:val="16"/>
      <w:szCs w:val="16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A52A8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52A89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52A89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52A8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52A89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character" w:styleId="Lienhypertexte">
    <w:name w:val="Hyperlink"/>
    <w:uiPriority w:val="99"/>
    <w:unhideWhenUsed/>
    <w:rsid w:val="009E08C0"/>
    <w:rPr>
      <w:color w:val="0000FF"/>
      <w:u w:val="single"/>
    </w:rPr>
  </w:style>
  <w:style w:type="paragraph" w:customStyle="1" w:styleId="Body">
    <w:name w:val="Body"/>
    <w:rsid w:val="009E08C0"/>
    <w:pPr>
      <w:spacing w:after="0" w:line="240" w:lineRule="auto"/>
    </w:pPr>
    <w:rPr>
      <w:rFonts w:ascii="Helvetica" w:eastAsia="Arial Unicode MS" w:hAnsi="Arial Unicode MS" w:cs="Arial Unicode MS"/>
      <w:color w:val="000000"/>
      <w:lang w:val="en-US"/>
    </w:rPr>
  </w:style>
  <w:style w:type="numbering" w:customStyle="1" w:styleId="List0">
    <w:name w:val="List 0"/>
    <w:rsid w:val="009E08C0"/>
    <w:pPr>
      <w:numPr>
        <w:numId w:val="8"/>
      </w:numPr>
    </w:pPr>
  </w:style>
  <w:style w:type="paragraph" w:styleId="Paragraphedeliste">
    <w:name w:val="List Paragraph"/>
    <w:basedOn w:val="Normal"/>
    <w:uiPriority w:val="34"/>
    <w:qFormat/>
    <w:rsid w:val="00C95E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108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1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b573b3fe-6fb3-4fa3-b3d6-0522dac0fb95">English</Language>
    <_dlc_DocId xmlns="58e932d1-8919-4331-b239-5cc8cbf973ca">DN3HXZNSAUTS-820035845-38</_dlc_DocId>
    <_dlc_DocIdUrl xmlns="58e932d1-8919-4331-b239-5cc8cbf973ca">
      <Url>https://teams.unesco.org/services/hr-toolkit/_layouts/15/DocIdRedir.aspx?ID=DN3HXZNSAUTS-820035845-38</Url>
      <Description>DN3HXZNSAUTS-820035845-38</Description>
    </_dlc_DocIdUrl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F54B1D8ECB214A98D3FD9967ABFCF1" ma:contentTypeVersion="1" ma:contentTypeDescription="Create a new document." ma:contentTypeScope="" ma:versionID="ca47875ef2d281adf23a3c3f648d2d83">
  <xsd:schema xmlns:xsd="http://www.w3.org/2001/XMLSchema" xmlns:xs="http://www.w3.org/2001/XMLSchema" xmlns:p="http://schemas.microsoft.com/office/2006/metadata/properties" xmlns:ns2="58e932d1-8919-4331-b239-5cc8cbf973ca" xmlns:ns3="b573b3fe-6fb3-4fa3-b3d6-0522dac0fb95" targetNamespace="http://schemas.microsoft.com/office/2006/metadata/properties" ma:root="true" ma:fieldsID="14c2694077db597c17d92367dfbe7ab6" ns2:_="" ns3:_="">
    <xsd:import namespace="58e932d1-8919-4331-b239-5cc8cbf973ca"/>
    <xsd:import namespace="b573b3fe-6fb3-4fa3-b3d6-0522dac0fb9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Langu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e932d1-8919-4331-b239-5cc8cbf973c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73b3fe-6fb3-4fa3-b3d6-0522dac0fb95" elementFormDefault="qualified">
    <xsd:import namespace="http://schemas.microsoft.com/office/2006/documentManagement/types"/>
    <xsd:import namespace="http://schemas.microsoft.com/office/infopath/2007/PartnerControls"/>
    <xsd:element name="Language" ma:index="11" nillable="true" ma:displayName="Language" ma:default="English" ma:format="Dropdown" ma:internalName="Language">
      <xsd:simpleType>
        <xsd:restriction base="dms:Choice">
          <xsd:enumeration value="English"/>
          <xsd:enumeration value="Français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87A409-9E9F-447F-A22A-070D237D687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550067B-B19B-4627-A15E-2FD4B79C1F4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3786021-BD3C-4BC0-B943-0323341DC51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107ED472-294A-4551-80B8-CD3C2BDC8D11}">
  <ds:schemaRefs>
    <ds:schemaRef ds:uri="http://schemas.microsoft.com/office/2006/metadata/properties"/>
    <ds:schemaRef ds:uri="http://schemas.microsoft.com/office/infopath/2007/PartnerControls"/>
    <ds:schemaRef ds:uri="b573b3fe-6fb3-4fa3-b3d6-0522dac0fb95"/>
    <ds:schemaRef ds:uri="58e932d1-8919-4331-b239-5cc8cbf973ca"/>
  </ds:schemaRefs>
</ds:datastoreItem>
</file>

<file path=customXml/itemProps5.xml><?xml version="1.0" encoding="utf-8"?>
<ds:datastoreItem xmlns:ds="http://schemas.openxmlformats.org/officeDocument/2006/customXml" ds:itemID="{FD05AEC4-A935-468C-9EAF-C2237BEC28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e932d1-8919-4331-b239-5cc8cbf973ca"/>
    <ds:schemaRef ds:uri="b573b3fe-6fb3-4fa3-b3d6-0522dac0fb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f8e024d6-51f2-471b-ac2c-b1117d65062e}" enabled="1" method="Standard" siteId="{1d4fae52-39b3-4bfa-b0b3-022956b11194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345</TotalTime>
  <Pages>2</Pages>
  <Words>354</Words>
  <Characters>1953</Characters>
  <Application>Microsoft Office Word</Application>
  <DocSecurity>0</DocSecurity>
  <Lines>16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UNESCO</dc:creator>
  <cp:lastModifiedBy>Sun, Jia</cp:lastModifiedBy>
  <cp:revision>8</cp:revision>
  <cp:lastPrinted>2018-09-12T15:05:00Z</cp:lastPrinted>
  <dcterms:created xsi:type="dcterms:W3CDTF">2024-02-14T10:58:00Z</dcterms:created>
  <dcterms:modified xsi:type="dcterms:W3CDTF">2024-02-23T15:32:00Z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0x01010032F54B1D8ECB214A98D3FD9967ABFCF1</vt:lpwstr>
  </property>
  <property fmtid="{D5CDD505-2E9C-101B-9397-08002B2CF9AE}" pid="3" name="_dlc_DocIdItemGuid">
    <vt:lpwstr>16a751ad-c9ec-4267-83bd-386c347e0bff</vt:lpwstr>
  </property>
</Properties>
</file>