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sz w:val="32"/>
          <w:szCs w:val="32"/>
        </w:rPr>
      </w:pPr>
      <w:bookmarkStart w:id="0" w:name="_GoBack"/>
      <w:bookmarkEnd w:id="0"/>
      <w:r>
        <w:rPr>
          <w:rFonts w:hint="default"/>
          <w:sz w:val="32"/>
          <w:szCs w:val="32"/>
        </w:rPr>
        <w:t>2018 | 西米暑期赴美带薪实习项目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sz w:val="24"/>
          <w:szCs w:val="24"/>
          <w:lang w:eastAsia="zh-CN"/>
        </w:rPr>
      </w:pPr>
      <w:r>
        <w:rPr>
          <w:rFonts w:hint="eastAsia"/>
          <w:sz w:val="32"/>
          <w:szCs w:val="32"/>
          <w:lang w:val="en-US" w:eastAsia="zh-CN"/>
        </w:rPr>
        <w:t xml:space="preserve">                        </w:t>
      </w:r>
      <w:r>
        <w:rPr>
          <w:rFonts w:hint="eastAsia"/>
          <w:sz w:val="32"/>
          <w:szCs w:val="32"/>
          <w:lang w:eastAsia="zh-CN"/>
        </w:rPr>
        <w:t>——</w:t>
      </w:r>
      <w:r>
        <w:rPr>
          <w:rFonts w:hint="eastAsia"/>
          <w:sz w:val="24"/>
          <w:szCs w:val="24"/>
          <w:lang w:eastAsia="zh-CN"/>
        </w:rPr>
        <w:t>做最好的赴美带薪实习项目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sz w:val="24"/>
          <w:szCs w:val="24"/>
          <w:lang w:eastAsia="zh-CN"/>
        </w:rPr>
      </w:pPr>
      <w:r>
        <w:rPr>
          <w:rFonts w:hint="eastAsia"/>
          <w:sz w:val="24"/>
          <w:szCs w:val="24"/>
          <w:lang w:eastAsia="zh-CN"/>
        </w:rPr>
        <w:drawing>
          <wp:inline distT="0" distB="0" distL="114300" distR="114300">
            <wp:extent cx="2700020" cy="1800225"/>
            <wp:effectExtent l="0" t="0" r="5080" b="9525"/>
            <wp:docPr id="1" name="图片 1" descr="原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原图3"/>
                    <pic:cNvPicPr>
                      <a:picLocks noChangeAspect="1"/>
                    </pic:cNvPicPr>
                  </pic:nvPicPr>
                  <pic:blipFill>
                    <a:blip r:embed="rId4"/>
                    <a:srcRect t="-6" b="-6"/>
                    <a:stretch>
                      <a:fillRect/>
                    </a:stretch>
                  </pic:blipFill>
                  <pic:spPr>
                    <a:xfrm>
                      <a:off x="0" y="0"/>
                      <a:ext cx="2700020" cy="1800013"/>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sz w:val="32"/>
          <w:szCs w:val="3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b/>
          <w:bCs/>
          <w:lang w:eastAsia="zh-CN"/>
        </w:rPr>
      </w:pPr>
      <w:r>
        <w:rPr>
          <w:rFonts w:hint="eastAsia"/>
          <w:b/>
          <w:bCs/>
          <w:lang w:eastAsia="zh-CN"/>
        </w:rPr>
        <w:t>关于梦想：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你是否想来到美国，学一口地道的美语？</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你是否想背上背包，行走在电影中的美国街道？</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你是否想体验美国企业的工作氛围？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你是否想？……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理想太美好，可现实太残酷。</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我英语不好、我没有资金、我没出过国、我……</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请放下对自己的否定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只要你想，请仔细阅读下面的项目介绍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只要努力，其实你都可以做到的</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b/>
          <w:bCs/>
          <w:lang w:eastAsia="zh-CN"/>
        </w:rPr>
      </w:pPr>
      <w:r>
        <w:rPr>
          <w:rFonts w:hint="eastAsia"/>
          <w:b/>
          <w:bCs/>
          <w:lang w:eastAsia="zh-CN"/>
        </w:rPr>
        <w:drawing>
          <wp:inline distT="0" distB="0" distL="114300" distR="114300">
            <wp:extent cx="2700020" cy="1800225"/>
            <wp:effectExtent l="0" t="0" r="5080" b="952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5"/>
                    <a:srcRect l="-4" t="-6" r="-4" b="-6"/>
                    <a:stretch>
                      <a:fillRect/>
                    </a:stretch>
                  </pic:blipFill>
                  <pic:spPr>
                    <a:xfrm>
                      <a:off x="0" y="0"/>
                      <a:ext cx="2700020" cy="1800013"/>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b/>
          <w:bCs/>
          <w:lang w:eastAsia="zh-CN"/>
        </w:rPr>
      </w:pPr>
      <w:r>
        <w:rPr>
          <w:rFonts w:hint="eastAsia"/>
          <w:b/>
          <w:bCs/>
          <w:lang w:eastAsia="zh-CN"/>
        </w:rPr>
        <w:t>项目背景：</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大学生暑期赴美带薪实习项目（Summer Work &amp; Travel USA Program）为美国国务院文化交流局主办的美国官方项目，项目受美国国会立法保护，并在美国驻华各领事馆备案，使项目的安全性和权威性有着良好的保障，并有着极高的签证过关率。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lang w:eastAsia="zh-CN"/>
        </w:rPr>
      </w:pPr>
      <w:r>
        <w:rPr>
          <w:rFonts w:hint="eastAsia"/>
          <w:lang w:eastAsia="zh-CN"/>
        </w:rPr>
        <w:drawing>
          <wp:inline distT="0" distB="0" distL="114300" distR="114300">
            <wp:extent cx="2700020" cy="1800225"/>
            <wp:effectExtent l="0" t="0" r="2540" b="5080"/>
            <wp:docPr id="3" name="图片 3"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img"/>
                    <pic:cNvPicPr>
                      <a:picLocks noChangeAspect="1"/>
                    </pic:cNvPicPr>
                  </pic:nvPicPr>
                  <pic:blipFill>
                    <a:blip r:embed="rId6"/>
                    <a:srcRect/>
                    <a:stretch>
                      <a:fillRect/>
                    </a:stretch>
                  </pic:blipFill>
                  <pic:spPr>
                    <a:xfrm>
                      <a:off x="0" y="0"/>
                      <a:ext cx="2700020" cy="1800013"/>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sz w:val="18"/>
          <w:szCs w:val="18"/>
          <w:lang w:eastAsia="zh-CN"/>
        </w:rPr>
      </w:pPr>
      <w:r>
        <w:rPr>
          <w:rFonts w:hint="eastAsia"/>
          <w:sz w:val="18"/>
          <w:szCs w:val="18"/>
          <w:lang w:eastAsia="zh-CN"/>
        </w:rPr>
        <w:t>美国国务院官方网站项目介绍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sz w:val="18"/>
          <w:szCs w:val="18"/>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b/>
          <w:bCs/>
          <w:lang w:eastAsia="zh-CN"/>
        </w:rPr>
      </w:pPr>
      <w:r>
        <w:rPr>
          <w:rFonts w:hint="eastAsia"/>
          <w:b/>
          <w:bCs/>
          <w:lang w:eastAsia="zh-CN"/>
        </w:rPr>
        <w:t>项目简介：</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此项目致力于美国与其他国家的教育文化交流，让全世界大学生能花尽可能少的钱，拥有尽可能多地自由体验美国生活的机会。项目在 2006 年进入中国之前，已在欧洲，美洲及亚洲其他国家和地区成功运作 50 余年，每年都有数十万左右的大学生在暑假持 J-1 签证进入美国企业进行为期为 12 周左右（6月15日—9月15日）的短期带薪实习，并会有最长一个月（9月15—10月15日，可选择旅游也可选择回国）的时间在美国境内旅游或实地体验美国生活。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b/>
          <w:bCs/>
          <w:lang w:eastAsia="zh-CN"/>
        </w:rPr>
      </w:pPr>
      <w:r>
        <w:rPr>
          <w:rFonts w:hint="eastAsia"/>
          <w:b/>
          <w:bCs/>
          <w:lang w:eastAsia="zh-CN"/>
        </w:rPr>
        <w:t>项目安全：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1. 该项目受到美国政府的监督管理，有相应的美国国务院颁发的赴美带薪实习法案；美国政府指定专业文化交流机构运营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2. 实习企业是由美国政府授权基金会经过严格审核，挑选的具有合法资信的实习单位，能给实习生提供最可靠优质的岗位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3. 项目参加者和实习企业签订协议，确保学生权益得到保障</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4. 每名学生工作期间全程的医疗和意外伤害保险</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5. 美国基金会的地区协调员和西米的老师会全程协助参加项目交流的学生解决工作和生活中遇到的问题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b/>
          <w:bCs/>
          <w:lang w:eastAsia="zh-CN"/>
        </w:rPr>
      </w:pPr>
      <w:r>
        <w:rPr>
          <w:rFonts w:hint="eastAsia"/>
          <w:b/>
          <w:bCs/>
          <w:lang w:eastAsia="zh-CN"/>
        </w:rPr>
        <w:t>实习岗位：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岗位数量：西米拥有千余美国实习岗位资源</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配岗方式：学生可根据自己喜好选择工作地点和岗位。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岗位位置：西米拥有实习岗位覆盖全美国50州</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t>岗位类型：游乐场、超市、酒店、商场、餐厅工作人员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rFonts w:hint="eastAsia"/>
          <w:lang w:eastAsia="zh-CN"/>
        </w:rPr>
        <w:drawing>
          <wp:inline distT="0" distB="0" distL="114300" distR="114300">
            <wp:extent cx="2520315" cy="1800225"/>
            <wp:effectExtent l="0" t="0" r="13335" b="9525"/>
            <wp:docPr id="4" name="图片 4" descr="郑秋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郑秋赏 (2)"/>
                    <pic:cNvPicPr>
                      <a:picLocks noChangeAspect="1"/>
                    </pic:cNvPicPr>
                  </pic:nvPicPr>
                  <pic:blipFill>
                    <a:blip r:embed="rId7"/>
                    <a:srcRect/>
                    <a:stretch>
                      <a:fillRect/>
                    </a:stretch>
                  </pic:blipFill>
                  <pic:spPr>
                    <a:xfrm>
                      <a:off x="0" y="0"/>
                      <a:ext cx="2520019" cy="1800013"/>
                    </a:xfrm>
                    <a:prstGeom prst="rect">
                      <a:avLst/>
                    </a:prstGeom>
                  </pic:spPr>
                </pic:pic>
              </a:graphicData>
            </a:graphic>
          </wp:inline>
        </w:drawing>
      </w:r>
      <w:r>
        <w:rPr>
          <w:rFonts w:hint="eastAsia"/>
          <w:lang w:eastAsia="zh-CN"/>
        </w:rPr>
        <w:drawing>
          <wp:inline distT="0" distB="0" distL="114300" distR="114300">
            <wp:extent cx="2520315" cy="1800225"/>
            <wp:effectExtent l="0" t="0" r="13335" b="9525"/>
            <wp:docPr id="5" name="图片 5" descr="微信图片_20170806154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170806154243"/>
                    <pic:cNvPicPr>
                      <a:picLocks noChangeAspect="1"/>
                    </pic:cNvPicPr>
                  </pic:nvPicPr>
                  <pic:blipFill>
                    <a:blip r:embed="rId8"/>
                    <a:srcRect/>
                    <a:stretch>
                      <a:fillRect/>
                    </a:stretch>
                  </pic:blipFill>
                  <pic:spPr>
                    <a:xfrm>
                      <a:off x="0" y="0"/>
                      <a:ext cx="2520019" cy="1800013"/>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3340100</wp:posOffset>
                </wp:positionH>
                <wp:positionV relativeFrom="paragraph">
                  <wp:posOffset>6350</wp:posOffset>
                </wp:positionV>
                <wp:extent cx="925195" cy="261620"/>
                <wp:effectExtent l="0" t="0" r="8255" b="5080"/>
                <wp:wrapNone/>
                <wp:docPr id="11" name="文本框 11"/>
                <wp:cNvGraphicFramePr/>
                <a:graphic xmlns:a="http://schemas.openxmlformats.org/drawingml/2006/main">
                  <a:graphicData uri="http://schemas.microsoft.com/office/word/2010/wordprocessingShape">
                    <wps:wsp>
                      <wps:cNvSpPr txBox="1"/>
                      <wps:spPr>
                        <a:xfrm>
                          <a:off x="0" y="0"/>
                          <a:ext cx="925195" cy="2616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18"/>
                                <w:szCs w:val="18"/>
                                <w:lang w:eastAsia="zh-CN"/>
                              </w:rPr>
                            </w:pPr>
                            <w:r>
                              <w:rPr>
                                <w:rFonts w:hint="eastAsia"/>
                                <w:sz w:val="18"/>
                                <w:szCs w:val="18"/>
                                <w:lang w:eastAsia="zh-CN"/>
                              </w:rPr>
                              <w:t>餐厅工作人员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3pt;margin-top:0.5pt;height:20.6pt;width:72.85pt;z-index:251659264;mso-width-relative:page;mso-height-relative:page;" fillcolor="#FFFFFF [3201]" filled="t" stroked="f" coordsize="21600,21600" o:gfxdata="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02t89QAAAAIAQAADwAAAAAAAAABACAAAAAiAAAAZHJzL2Rvd25yZXYueG1s&#10;UEsBAhQAFAAAAAgAh07iQLGo4DY1AgAAQgQAAA4AAAAAAAAAAQAgAAAAIwEAAGRycy9lMm9Eb2Mu&#10;eG1sUEsFBgAAAAAGAAYAWQEAAMoFAAAAAA==&#10;">
                <v:fill on="t" focussize="0,0"/>
                <v:stroke on="f" weight="0.5pt"/>
                <v:imagedata o:title=""/>
                <o:lock v:ext="edit" aspectratio="f"/>
                <v:textbox>
                  <w:txbxContent>
                    <w:p>
                      <w:pPr>
                        <w:jc w:val="center"/>
                        <w:rPr>
                          <w:rFonts w:hint="eastAsia" w:eastAsiaTheme="minorEastAsia"/>
                          <w:sz w:val="18"/>
                          <w:szCs w:val="18"/>
                          <w:lang w:eastAsia="zh-CN"/>
                        </w:rPr>
                      </w:pPr>
                      <w:r>
                        <w:rPr>
                          <w:rFonts w:hint="eastAsia"/>
                          <w:sz w:val="18"/>
                          <w:szCs w:val="18"/>
                          <w:lang w:eastAsia="zh-CN"/>
                        </w:rPr>
                        <w:t>餐厅工作人员</w:t>
                      </w:r>
                    </w:p>
                  </w:txbxContent>
                </v:textbox>
              </v:shape>
            </w:pict>
          </mc:Fallback>
        </mc:AlternateContent>
      </w:r>
      <w:r>
        <w:rPr>
          <w:sz w:val="21"/>
        </w:rPr>
        <mc:AlternateContent>
          <mc:Choice Requires="wps">
            <w:drawing>
              <wp:anchor distT="0" distB="0" distL="114300" distR="114300" simplePos="0" relativeHeight="251658240" behindDoc="0" locked="0" layoutInCell="1" allowOverlap="1">
                <wp:simplePos x="0" y="0"/>
                <wp:positionH relativeFrom="column">
                  <wp:posOffset>841375</wp:posOffset>
                </wp:positionH>
                <wp:positionV relativeFrom="paragraph">
                  <wp:posOffset>635</wp:posOffset>
                </wp:positionV>
                <wp:extent cx="925195" cy="261620"/>
                <wp:effectExtent l="0" t="0" r="8255" b="5080"/>
                <wp:wrapNone/>
                <wp:docPr id="10" name="文本框 10"/>
                <wp:cNvGraphicFramePr/>
                <a:graphic xmlns:a="http://schemas.openxmlformats.org/drawingml/2006/main">
                  <a:graphicData uri="http://schemas.microsoft.com/office/word/2010/wordprocessingShape">
                    <wps:wsp>
                      <wps:cNvSpPr txBox="1"/>
                      <wps:spPr>
                        <a:xfrm>
                          <a:off x="1628775" y="5010785"/>
                          <a:ext cx="925195" cy="2616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18"/>
                                <w:szCs w:val="18"/>
                                <w:lang w:eastAsia="zh-CN"/>
                              </w:rPr>
                            </w:pPr>
                            <w:r>
                              <w:rPr>
                                <w:rFonts w:hint="eastAsia"/>
                                <w:sz w:val="18"/>
                                <w:szCs w:val="18"/>
                                <w:lang w:eastAsia="zh-CN"/>
                              </w:rPr>
                              <w:t>商店销售人员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6.25pt;margin-top:0.05pt;height:20.6pt;width:72.85pt;z-index:251658240;mso-width-relative:page;mso-height-relative:page;" fillcolor="#FFFFFF [3201]" filled="t" stroked="f" coordsize="21600,21600" o:gfxdata="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deGrg0QAAAAcBAAAPAAAAAAAAAAEAIAAAACIAAABkcnMvZG93&#10;bnJldi54bWxQSwECFAAUAAAACACHTuJAwzAv90ACAABOBAAADgAAAAAAAAABACAAAAAgAQAAZHJz&#10;L2Uyb0RvYy54bWxQSwUGAAAAAAYABgBZAQAA0gUAAAAA&#10;">
                <v:fill on="t" focussize="0,0"/>
                <v:stroke on="f" weight="0.5pt"/>
                <v:imagedata o:title=""/>
                <o:lock v:ext="edit" aspectratio="f"/>
                <v:textbox>
                  <w:txbxContent>
                    <w:p>
                      <w:pPr>
                        <w:jc w:val="center"/>
                        <w:rPr>
                          <w:rFonts w:hint="eastAsia" w:eastAsiaTheme="minorEastAsia"/>
                          <w:sz w:val="18"/>
                          <w:szCs w:val="18"/>
                          <w:lang w:eastAsia="zh-CN"/>
                        </w:rPr>
                      </w:pPr>
                      <w:r>
                        <w:rPr>
                          <w:rFonts w:hint="eastAsia"/>
                          <w:sz w:val="18"/>
                          <w:szCs w:val="18"/>
                          <w:lang w:eastAsia="zh-CN"/>
                        </w:rPr>
                        <w:t>商店销售人员</w:t>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sz w:val="21"/>
        </w:rPr>
        <mc:AlternateContent>
          <mc:Choice Requires="wps">
            <w:drawing>
              <wp:anchor distT="0" distB="0" distL="114300" distR="114300" simplePos="0" relativeHeight="251665408" behindDoc="0" locked="0" layoutInCell="1" allowOverlap="1">
                <wp:simplePos x="0" y="0"/>
                <wp:positionH relativeFrom="column">
                  <wp:posOffset>3432175</wp:posOffset>
                </wp:positionH>
                <wp:positionV relativeFrom="paragraph">
                  <wp:posOffset>1974850</wp:posOffset>
                </wp:positionV>
                <wp:extent cx="994410" cy="261620"/>
                <wp:effectExtent l="0" t="0" r="15240" b="5080"/>
                <wp:wrapNone/>
                <wp:docPr id="15" name="文本框 15"/>
                <wp:cNvGraphicFramePr/>
                <a:graphic xmlns:a="http://schemas.openxmlformats.org/drawingml/2006/main">
                  <a:graphicData uri="http://schemas.microsoft.com/office/word/2010/wordprocessingShape">
                    <wps:wsp>
                      <wps:cNvSpPr txBox="1"/>
                      <wps:spPr>
                        <a:xfrm>
                          <a:off x="0" y="0"/>
                          <a:ext cx="994410" cy="2616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18"/>
                                <w:szCs w:val="18"/>
                                <w:lang w:eastAsia="zh-CN"/>
                              </w:rPr>
                            </w:pPr>
                            <w:r>
                              <w:rPr>
                                <w:rFonts w:hint="eastAsia"/>
                                <w:sz w:val="18"/>
                                <w:szCs w:val="18"/>
                                <w:lang w:eastAsia="zh-CN"/>
                              </w:rPr>
                              <w:t>游乐场工作人员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25pt;margin-top:155.5pt;height:20.6pt;width:78.3pt;z-index:251665408;mso-width-relative:page;mso-height-relative:page;" fillcolor="#FFFFFF [3201]" filled="t" stroked="f" coordsize="21600,21600" o:gfxdata="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eLy0+1gAAAAsBAAAPAAAAAAAAAAEAIAAAACIAAABkcnMvZG93bnJldi54&#10;bWxQSwECFAAUAAAACACHTuJA8jiXlDUCAABCBAAADgAAAAAAAAABACAAAAAlAQAAZHJzL2Uyb0Rv&#10;Yy54bWxQSwUGAAAAAAYABgBZAQAAzAUAAAAA&#10;">
                <v:fill on="t" focussize="0,0"/>
                <v:stroke on="f" weight="0.5pt"/>
                <v:imagedata o:title=""/>
                <o:lock v:ext="edit" aspectratio="f"/>
                <v:textbox>
                  <w:txbxContent>
                    <w:p>
                      <w:pPr>
                        <w:jc w:val="center"/>
                        <w:rPr>
                          <w:rFonts w:hint="eastAsia" w:eastAsiaTheme="minorEastAsia"/>
                          <w:sz w:val="18"/>
                          <w:szCs w:val="18"/>
                          <w:lang w:eastAsia="zh-CN"/>
                        </w:rPr>
                      </w:pPr>
                      <w:r>
                        <w:rPr>
                          <w:rFonts w:hint="eastAsia"/>
                          <w:sz w:val="18"/>
                          <w:szCs w:val="18"/>
                          <w:lang w:eastAsia="zh-CN"/>
                        </w:rPr>
                        <w:t>游乐场工作人员</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825500</wp:posOffset>
                </wp:positionH>
                <wp:positionV relativeFrom="paragraph">
                  <wp:posOffset>1965325</wp:posOffset>
                </wp:positionV>
                <wp:extent cx="925195" cy="261620"/>
                <wp:effectExtent l="0" t="0" r="8255" b="5080"/>
                <wp:wrapNone/>
                <wp:docPr id="13" name="文本框 13"/>
                <wp:cNvGraphicFramePr/>
                <a:graphic xmlns:a="http://schemas.openxmlformats.org/drawingml/2006/main">
                  <a:graphicData uri="http://schemas.microsoft.com/office/word/2010/wordprocessingShape">
                    <wps:wsp>
                      <wps:cNvSpPr txBox="1"/>
                      <wps:spPr>
                        <a:xfrm>
                          <a:off x="0" y="0"/>
                          <a:ext cx="925195" cy="2616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18"/>
                                <w:szCs w:val="18"/>
                                <w:lang w:eastAsia="zh-CN"/>
                              </w:rPr>
                            </w:pPr>
                            <w:r>
                              <w:rPr>
                                <w:rFonts w:hint="eastAsia"/>
                                <w:sz w:val="18"/>
                                <w:szCs w:val="18"/>
                                <w:lang w:eastAsia="zh-CN"/>
                              </w:rPr>
                              <w:t>泳池救生员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5pt;margin-top:154.75pt;height:20.6pt;width:72.85pt;z-index:251663360;mso-width-relative:page;mso-height-relative:page;" fillcolor="#FFFFFF [3201]" filled="t" stroked="f" coordsize="21600,21600" o:gfxdata="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IHsQi/VAAAACwEAAA8AAAAAAAAAAQAgAAAAIgAAAGRycy9kb3ducmV2Lnht&#10;bFBLAQIUABQAAAAIAIdO4kCwlFSnNQIAAEIEAAAOAAAAAAAAAAEAIAAAACQBAABkcnMvZTJvRG9j&#10;LnhtbFBLBQYAAAAABgAGAFkBAADLBQAAAAA=&#10;">
                <v:fill on="t" focussize="0,0"/>
                <v:stroke on="f" weight="0.5pt"/>
                <v:imagedata o:title=""/>
                <o:lock v:ext="edit" aspectratio="f"/>
                <v:textbox>
                  <w:txbxContent>
                    <w:p>
                      <w:pPr>
                        <w:jc w:val="center"/>
                        <w:rPr>
                          <w:rFonts w:hint="eastAsia" w:eastAsiaTheme="minorEastAsia"/>
                          <w:sz w:val="18"/>
                          <w:szCs w:val="18"/>
                          <w:lang w:eastAsia="zh-CN"/>
                        </w:rPr>
                      </w:pPr>
                      <w:r>
                        <w:rPr>
                          <w:rFonts w:hint="eastAsia"/>
                          <w:sz w:val="18"/>
                          <w:szCs w:val="18"/>
                          <w:lang w:eastAsia="zh-CN"/>
                        </w:rPr>
                        <w:t>泳池救生员</w:t>
                      </w:r>
                    </w:p>
                  </w:txbxContent>
                </v:textbox>
              </v:shape>
            </w:pict>
          </mc:Fallback>
        </mc:AlternateContent>
      </w:r>
      <w:r>
        <w:rPr>
          <w:rFonts w:hint="eastAsia"/>
          <w:lang w:eastAsia="zh-CN"/>
        </w:rPr>
        <w:drawing>
          <wp:inline distT="0" distB="0" distL="114300" distR="114300">
            <wp:extent cx="2520315" cy="1800225"/>
            <wp:effectExtent l="0" t="0" r="13335" b="9525"/>
            <wp:docPr id="6" name="图片 6" descr="mmexport1436487094134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mmexport1436487094134_看图王"/>
                    <pic:cNvPicPr>
                      <a:picLocks noChangeAspect="1"/>
                    </pic:cNvPicPr>
                  </pic:nvPicPr>
                  <pic:blipFill>
                    <a:blip r:embed="rId9"/>
                    <a:srcRect/>
                    <a:stretch>
                      <a:fillRect/>
                    </a:stretch>
                  </pic:blipFill>
                  <pic:spPr>
                    <a:xfrm>
                      <a:off x="0" y="0"/>
                      <a:ext cx="2520019" cy="1800013"/>
                    </a:xfrm>
                    <a:prstGeom prst="rect">
                      <a:avLst/>
                    </a:prstGeom>
                  </pic:spPr>
                </pic:pic>
              </a:graphicData>
            </a:graphic>
          </wp:inline>
        </w:drawing>
      </w:r>
      <w:r>
        <w:rPr>
          <w:rFonts w:hint="eastAsia"/>
          <w:lang w:eastAsia="zh-CN"/>
        </w:rPr>
        <w:drawing>
          <wp:inline distT="0" distB="0" distL="114300" distR="114300">
            <wp:extent cx="2520315" cy="1800225"/>
            <wp:effectExtent l="0" t="0" r="16510" b="3810"/>
            <wp:docPr id="7" name="图片 7" descr="574905237763929949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74905237763929949_看图王"/>
                    <pic:cNvPicPr>
                      <a:picLocks noChangeAspect="1"/>
                    </pic:cNvPicPr>
                  </pic:nvPicPr>
                  <pic:blipFill>
                    <a:blip r:embed="rId10"/>
                    <a:srcRect/>
                    <a:stretch>
                      <a:fillRect/>
                    </a:stretch>
                  </pic:blipFill>
                  <pic:spPr>
                    <a:xfrm>
                      <a:off x="0" y="0"/>
                      <a:ext cx="2520019" cy="1800013"/>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sz w:val="21"/>
        </w:rPr>
        <mc:AlternateContent>
          <mc:Choice Requires="wps">
            <w:drawing>
              <wp:anchor distT="0" distB="0" distL="114300" distR="114300" simplePos="0" relativeHeight="251661312" behindDoc="0" locked="0" layoutInCell="1" allowOverlap="1">
                <wp:simplePos x="0" y="0"/>
                <wp:positionH relativeFrom="column">
                  <wp:posOffset>3578860</wp:posOffset>
                </wp:positionH>
                <wp:positionV relativeFrom="paragraph">
                  <wp:posOffset>1955800</wp:posOffset>
                </wp:positionV>
                <wp:extent cx="925195" cy="261620"/>
                <wp:effectExtent l="0" t="0" r="8255" b="5080"/>
                <wp:wrapNone/>
                <wp:docPr id="12" name="文本框 12"/>
                <wp:cNvGraphicFramePr/>
                <a:graphic xmlns:a="http://schemas.openxmlformats.org/drawingml/2006/main">
                  <a:graphicData uri="http://schemas.microsoft.com/office/word/2010/wordprocessingShape">
                    <wps:wsp>
                      <wps:cNvSpPr txBox="1"/>
                      <wps:spPr>
                        <a:xfrm>
                          <a:off x="0" y="0"/>
                          <a:ext cx="925195" cy="2616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18"/>
                                <w:szCs w:val="18"/>
                                <w:lang w:eastAsia="zh-CN"/>
                              </w:rPr>
                            </w:pPr>
                            <w:r>
                              <w:rPr>
                                <w:rFonts w:hint="eastAsia"/>
                                <w:sz w:val="18"/>
                                <w:szCs w:val="18"/>
                                <w:lang w:eastAsia="zh-CN"/>
                              </w:rPr>
                              <w:t>餐厅工作人员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1.8pt;margin-top:154pt;height:20.6pt;width:72.85pt;z-index:251661312;mso-width-relative:page;mso-height-relative:page;" fillcolor="#FFFFFF [3201]" filled="t" stroked="f" coordsize="21600,21600" o:gfxdata="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HqlwkdcAAAALAQAADwAAAAAAAAABACAAAAAiAAAAZHJzL2Rvd25yZXYu&#10;eG1sUEsBAhQAFAAAAAgAh07iQJAJNgI1AgAAQgQAAA4AAAAAAAAAAQAgAAAAJgEAAGRycy9lMm9E&#10;b2MueG1sUEsFBgAAAAAGAAYAWQEAAM0FAAAAAA==&#10;">
                <v:fill on="t" focussize="0,0"/>
                <v:stroke on="f" weight="0.5pt"/>
                <v:imagedata o:title=""/>
                <o:lock v:ext="edit" aspectratio="f"/>
                <v:textbox>
                  <w:txbxContent>
                    <w:p>
                      <w:pPr>
                        <w:jc w:val="center"/>
                        <w:rPr>
                          <w:rFonts w:hint="eastAsia" w:eastAsiaTheme="minorEastAsia"/>
                          <w:sz w:val="18"/>
                          <w:szCs w:val="18"/>
                          <w:lang w:eastAsia="zh-CN"/>
                        </w:rPr>
                      </w:pPr>
                      <w:r>
                        <w:rPr>
                          <w:rFonts w:hint="eastAsia"/>
                          <w:sz w:val="18"/>
                          <w:szCs w:val="18"/>
                          <w:lang w:eastAsia="zh-CN"/>
                        </w:rPr>
                        <w:t>餐厅工作人员</w:t>
                      </w:r>
                    </w:p>
                  </w:txbxContent>
                </v:textbox>
              </v:shape>
            </w:pict>
          </mc:Fallback>
        </mc:AlternateContent>
      </w:r>
      <w:r>
        <w:rPr>
          <w:rFonts w:hint="eastAsia"/>
          <w:lang w:eastAsia="zh-CN"/>
        </w:rPr>
        <w:drawing>
          <wp:inline distT="0" distB="0" distL="114300" distR="114300">
            <wp:extent cx="2520315" cy="1800225"/>
            <wp:effectExtent l="0" t="0" r="16510" b="3810"/>
            <wp:docPr id="8" name="图片 8" descr="0630_1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630_1_看图王"/>
                    <pic:cNvPicPr>
                      <a:picLocks noChangeAspect="1"/>
                    </pic:cNvPicPr>
                  </pic:nvPicPr>
                  <pic:blipFill>
                    <a:blip r:embed="rId11"/>
                    <a:srcRect/>
                    <a:stretch>
                      <a:fillRect/>
                    </a:stretch>
                  </pic:blipFill>
                  <pic:spPr>
                    <a:xfrm>
                      <a:off x="0" y="0"/>
                      <a:ext cx="2520019" cy="1800013"/>
                    </a:xfrm>
                    <a:prstGeom prst="rect">
                      <a:avLst/>
                    </a:prstGeom>
                  </pic:spPr>
                </pic:pic>
              </a:graphicData>
            </a:graphic>
          </wp:inline>
        </w:drawing>
      </w:r>
      <w:r>
        <w:rPr>
          <w:rFonts w:hint="eastAsia"/>
          <w:lang w:eastAsia="zh-CN"/>
        </w:rPr>
        <w:drawing>
          <wp:inline distT="0" distB="0" distL="114300" distR="114300">
            <wp:extent cx="2520315" cy="1800225"/>
            <wp:effectExtent l="0" t="0" r="16510" b="4445"/>
            <wp:docPr id="9" name="图片 9" descr="654364157209211992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654364157209211992_看图王"/>
                    <pic:cNvPicPr>
                      <a:picLocks noChangeAspect="1"/>
                    </pic:cNvPicPr>
                  </pic:nvPicPr>
                  <pic:blipFill>
                    <a:blip r:embed="rId12"/>
                    <a:srcRect/>
                    <a:stretch>
                      <a:fillRect/>
                    </a:stretch>
                  </pic:blipFill>
                  <pic:spPr>
                    <a:xfrm>
                      <a:off x="0" y="0"/>
                      <a:ext cx="2520019" cy="1800013"/>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lang w:eastAsia="zh-CN"/>
        </w:rPr>
      </w:pPr>
      <w:r>
        <w:rPr>
          <w:sz w:val="21"/>
        </w:rPr>
        <mc:AlternateContent>
          <mc:Choice Requires="wps">
            <w:drawing>
              <wp:anchor distT="0" distB="0" distL="114300" distR="114300" simplePos="0" relativeHeight="251667456" behindDoc="0" locked="0" layoutInCell="1" allowOverlap="1">
                <wp:simplePos x="0" y="0"/>
                <wp:positionH relativeFrom="column">
                  <wp:posOffset>886460</wp:posOffset>
                </wp:positionH>
                <wp:positionV relativeFrom="paragraph">
                  <wp:posOffset>1270</wp:posOffset>
                </wp:positionV>
                <wp:extent cx="925195" cy="261620"/>
                <wp:effectExtent l="0" t="0" r="8255" b="5080"/>
                <wp:wrapNone/>
                <wp:docPr id="16" name="文本框 16"/>
                <wp:cNvGraphicFramePr/>
                <a:graphic xmlns:a="http://schemas.openxmlformats.org/drawingml/2006/main">
                  <a:graphicData uri="http://schemas.microsoft.com/office/word/2010/wordprocessingShape">
                    <wps:wsp>
                      <wps:cNvSpPr txBox="1"/>
                      <wps:spPr>
                        <a:xfrm>
                          <a:off x="0" y="0"/>
                          <a:ext cx="925195" cy="2616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sz w:val="18"/>
                                <w:szCs w:val="18"/>
                                <w:lang w:eastAsia="zh-CN"/>
                              </w:rPr>
                            </w:pPr>
                            <w:r>
                              <w:rPr>
                                <w:rFonts w:hint="eastAsia"/>
                                <w:sz w:val="18"/>
                                <w:szCs w:val="18"/>
                                <w:lang w:eastAsia="zh-CN"/>
                              </w:rPr>
                              <w:t>酒店客房人员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8pt;margin-top:0.1pt;height:20.6pt;width:72.85pt;z-index:251667456;mso-width-relative:page;mso-height-relative:page;" fillcolor="#FFFFFF [3201]" filled="t" stroked="f" coordsize="21600,21600" o:gfxdata="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KTTFLSAAAABwEAAA8AAAAAAAAAAQAgAAAAIgAAAGRycy9kb3ducmV2LnhtbFBL&#10;AQIUABQAAAAIAIdO4kDTdy/6NQIAAEIEAAAOAAAAAAAAAAEAIAAAACEBAABkcnMvZTJvRG9jLnht&#10;bFBLBQYAAAAABgAGAFkBAADIBQAAAAA=&#10;">
                <v:fill on="t" focussize="0,0"/>
                <v:stroke on="f" weight="0.5pt"/>
                <v:imagedata o:title=""/>
                <o:lock v:ext="edit" aspectratio="f"/>
                <v:textbox>
                  <w:txbxContent>
                    <w:p>
                      <w:pPr>
                        <w:jc w:val="center"/>
                        <w:rPr>
                          <w:rFonts w:hint="eastAsia" w:eastAsiaTheme="minorEastAsia"/>
                          <w:sz w:val="18"/>
                          <w:szCs w:val="18"/>
                          <w:lang w:eastAsia="zh-CN"/>
                        </w:rPr>
                      </w:pPr>
                      <w:r>
                        <w:rPr>
                          <w:rFonts w:hint="eastAsia"/>
                          <w:sz w:val="18"/>
                          <w:szCs w:val="18"/>
                          <w:lang w:eastAsia="zh-CN"/>
                        </w:rPr>
                        <w:t>酒店客房人员</w:t>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b/>
          <w:bCs/>
          <w:lang w:eastAsia="zh-CN"/>
        </w:rPr>
      </w:pPr>
      <w:r>
        <w:rPr>
          <w:rFonts w:hint="eastAsia"/>
          <w:b/>
          <w:bCs/>
          <w:lang w:eastAsia="zh-CN"/>
        </w:rPr>
        <w:t>项目收获：</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w:t>
      </w:r>
      <w:r>
        <w:rPr>
          <w:color w:val="000000" w:themeColor="text1"/>
          <w:sz w:val="21"/>
          <w:szCs w:val="21"/>
          <w14:textFill>
            <w14:solidFill>
              <w14:schemeClr w14:val="tx1"/>
            </w14:solidFill>
          </w14:textFill>
        </w:rPr>
        <w:t>收获美企的工作经验和实习证书，增加学生的就业优势。</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w:t>
      </w:r>
      <w:r>
        <w:rPr>
          <w:color w:val="000000" w:themeColor="text1"/>
          <w:sz w:val="21"/>
          <w:szCs w:val="21"/>
          <w14:textFill>
            <w14:solidFill>
              <w14:schemeClr w14:val="tx1"/>
            </w14:solidFill>
          </w14:textFill>
        </w:rPr>
        <w:t>在全英文环境中工作，迅速提高学生英文综合应用能力。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w:t>
      </w:r>
      <w:r>
        <w:rPr>
          <w:color w:val="000000" w:themeColor="text1"/>
          <w:sz w:val="21"/>
          <w:szCs w:val="21"/>
          <w14:textFill>
            <w14:solidFill>
              <w14:schemeClr w14:val="tx1"/>
            </w14:solidFill>
          </w14:textFill>
        </w:rPr>
        <w:t>与来自世界各国的学生共同工作和生活，开拓国际化视野。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w:t>
      </w:r>
      <w:r>
        <w:rPr>
          <w:color w:val="000000" w:themeColor="text1"/>
          <w:sz w:val="21"/>
          <w:szCs w:val="21"/>
          <w14:textFill>
            <w14:solidFill>
              <w14:schemeClr w14:val="tx1"/>
            </w14:solidFill>
          </w14:textFill>
        </w:rPr>
        <w:t>获得良好美签记录和美国社保卡，为将来出国打好基础。</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w:t>
      </w:r>
      <w:r>
        <w:rPr>
          <w:color w:val="000000" w:themeColor="text1"/>
          <w:sz w:val="21"/>
          <w:szCs w:val="21"/>
          <w14:textFill>
            <w14:solidFill>
              <w14:schemeClr w14:val="tx1"/>
            </w14:solidFill>
          </w14:textFill>
        </w:rPr>
        <w:t>项目性价比高，学生可以用实习薪酬负担自己在美国生活。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b/>
          <w:bCs/>
          <w:color w:val="000000" w:themeColor="text1"/>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eastAsiaTheme="minorEastAsia"/>
          <w:b/>
          <w:bCs/>
          <w:color w:val="000000" w:themeColor="text1"/>
          <w:sz w:val="21"/>
          <w:szCs w:val="21"/>
          <w:lang w:eastAsia="zh-CN"/>
          <w14:textFill>
            <w14:solidFill>
              <w14:schemeClr w14:val="tx1"/>
            </w14:solidFill>
          </w14:textFill>
        </w:rPr>
      </w:pPr>
      <w:r>
        <w:rPr>
          <w:rFonts w:hint="eastAsia" w:eastAsiaTheme="minorEastAsia"/>
          <w:b/>
          <w:bCs/>
          <w:color w:val="000000" w:themeColor="text1"/>
          <w:sz w:val="21"/>
          <w:szCs w:val="21"/>
          <w:lang w:eastAsia="zh-CN"/>
          <w14:textFill>
            <w14:solidFill>
              <w14:schemeClr w14:val="tx1"/>
            </w14:solidFill>
          </w14:textFill>
        </w:rPr>
        <w:drawing>
          <wp:inline distT="0" distB="0" distL="114300" distR="114300">
            <wp:extent cx="2520315" cy="1800225"/>
            <wp:effectExtent l="0" t="0" r="16510" b="3810"/>
            <wp:docPr id="17" name="图片 17" descr="lish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lishiran"/>
                    <pic:cNvPicPr>
                      <a:picLocks noChangeAspect="1"/>
                    </pic:cNvPicPr>
                  </pic:nvPicPr>
                  <pic:blipFill>
                    <a:blip r:embed="rId13"/>
                    <a:srcRect/>
                    <a:stretch>
                      <a:fillRect/>
                    </a:stretch>
                  </pic:blipFill>
                  <pic:spPr>
                    <a:xfrm>
                      <a:off x="0" y="0"/>
                      <a:ext cx="2520019" cy="1800013"/>
                    </a:xfrm>
                    <a:prstGeom prst="rect">
                      <a:avLst/>
                    </a:prstGeom>
                  </pic:spPr>
                </pic:pic>
              </a:graphicData>
            </a:graphic>
          </wp:inline>
        </w:drawing>
      </w:r>
      <w:r>
        <w:rPr>
          <w:rFonts w:hint="eastAsia" w:eastAsiaTheme="minorEastAsia"/>
          <w:b/>
          <w:bCs/>
          <w:color w:val="000000" w:themeColor="text1"/>
          <w:sz w:val="21"/>
          <w:szCs w:val="21"/>
          <w:lang w:eastAsia="zh-CN"/>
          <w14:textFill>
            <w14:solidFill>
              <w14:schemeClr w14:val="tx1"/>
            </w14:solidFill>
          </w14:textFill>
        </w:rPr>
        <w:drawing>
          <wp:inline distT="0" distB="0" distL="114300" distR="114300">
            <wp:extent cx="2520315" cy="1800225"/>
            <wp:effectExtent l="0" t="0" r="16510" b="3810"/>
            <wp:docPr id="21" name="图片 21" descr="李析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李析倩"/>
                    <pic:cNvPicPr>
                      <a:picLocks noChangeAspect="1"/>
                    </pic:cNvPicPr>
                  </pic:nvPicPr>
                  <pic:blipFill>
                    <a:blip r:embed="rId14"/>
                    <a:srcRect/>
                    <a:stretch>
                      <a:fillRect/>
                    </a:stretch>
                  </pic:blipFill>
                  <pic:spPr>
                    <a:xfrm>
                      <a:off x="0" y="0"/>
                      <a:ext cx="2520019" cy="1800013"/>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eastAsiaTheme="minorEastAsia"/>
          <w:b/>
          <w:bCs/>
          <w:color w:val="000000" w:themeColor="text1"/>
          <w:sz w:val="21"/>
          <w:szCs w:val="21"/>
          <w:lang w:eastAsia="zh-CN"/>
          <w14:textFill>
            <w14:solidFill>
              <w14:schemeClr w14:val="tx1"/>
            </w14:solidFill>
          </w14:textFill>
        </w:rPr>
      </w:pPr>
      <w:r>
        <w:rPr>
          <w:rFonts w:hint="eastAsia" w:eastAsiaTheme="minorEastAsia"/>
          <w:b/>
          <w:bCs/>
          <w:color w:val="000000" w:themeColor="text1"/>
          <w:sz w:val="21"/>
          <w:szCs w:val="21"/>
          <w:lang w:eastAsia="zh-CN"/>
          <w14:textFill>
            <w14:solidFill>
              <w14:schemeClr w14:val="tx1"/>
            </w14:solidFill>
          </w14:textFill>
        </w:rPr>
        <w:drawing>
          <wp:inline distT="0" distB="0" distL="114300" distR="114300">
            <wp:extent cx="2520315" cy="1800225"/>
            <wp:effectExtent l="0" t="0" r="16510" b="3810"/>
            <wp:docPr id="19" name="图片 19" descr="初伟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初伟达"/>
                    <pic:cNvPicPr>
                      <a:picLocks noChangeAspect="1"/>
                    </pic:cNvPicPr>
                  </pic:nvPicPr>
                  <pic:blipFill>
                    <a:blip r:embed="rId15"/>
                    <a:srcRect/>
                    <a:stretch>
                      <a:fillRect/>
                    </a:stretch>
                  </pic:blipFill>
                  <pic:spPr>
                    <a:xfrm>
                      <a:off x="0" y="0"/>
                      <a:ext cx="2520019" cy="1800013"/>
                    </a:xfrm>
                    <a:prstGeom prst="rect">
                      <a:avLst/>
                    </a:prstGeom>
                  </pic:spPr>
                </pic:pic>
              </a:graphicData>
            </a:graphic>
          </wp:inline>
        </w:drawing>
      </w:r>
      <w:r>
        <w:rPr>
          <w:rFonts w:hint="eastAsia" w:eastAsiaTheme="minorEastAsia"/>
          <w:b/>
          <w:bCs/>
          <w:color w:val="000000" w:themeColor="text1"/>
          <w:sz w:val="21"/>
          <w:szCs w:val="21"/>
          <w:lang w:eastAsia="zh-CN"/>
          <w14:textFill>
            <w14:solidFill>
              <w14:schemeClr w14:val="tx1"/>
            </w14:solidFill>
          </w14:textFill>
        </w:rPr>
        <w:drawing>
          <wp:inline distT="0" distB="0" distL="114300" distR="114300">
            <wp:extent cx="2520315" cy="1800225"/>
            <wp:effectExtent l="0" t="0" r="16510" b="3810"/>
            <wp:docPr id="20" name="图片 20" descr="张喆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张喆文"/>
                    <pic:cNvPicPr>
                      <a:picLocks noChangeAspect="1"/>
                    </pic:cNvPicPr>
                  </pic:nvPicPr>
                  <pic:blipFill>
                    <a:blip r:embed="rId16"/>
                    <a:srcRect/>
                    <a:stretch>
                      <a:fillRect/>
                    </a:stretch>
                  </pic:blipFill>
                  <pic:spPr>
                    <a:xfrm>
                      <a:off x="0" y="0"/>
                      <a:ext cx="2520019" cy="1800013"/>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eastAsiaTheme="minorEastAsia"/>
          <w:b/>
          <w:bCs/>
          <w:color w:val="000000" w:themeColor="text1"/>
          <w:sz w:val="21"/>
          <w:szCs w:val="21"/>
          <w:lang w:eastAsia="zh-CN"/>
          <w14:textFill>
            <w14:solidFill>
              <w14:schemeClr w14:val="tx1"/>
            </w14:solidFill>
          </w14:textFill>
        </w:rPr>
      </w:pPr>
      <w:r>
        <w:rPr>
          <w:rFonts w:hint="eastAsia" w:eastAsiaTheme="minorEastAsia"/>
          <w:b/>
          <w:bCs/>
          <w:color w:val="000000" w:themeColor="text1"/>
          <w:sz w:val="21"/>
          <w:szCs w:val="21"/>
          <w:lang w:eastAsia="zh-CN"/>
          <w14:textFill>
            <w14:solidFill>
              <w14:schemeClr w14:val="tx1"/>
            </w14:solidFill>
          </w14:textFill>
        </w:rPr>
        <w:drawing>
          <wp:inline distT="0" distB="0" distL="114300" distR="114300">
            <wp:extent cx="2520315" cy="1800225"/>
            <wp:effectExtent l="0" t="0" r="16510" b="3810"/>
            <wp:docPr id="22" name="图片 22" descr="李思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李思涵"/>
                    <pic:cNvPicPr>
                      <a:picLocks noChangeAspect="1"/>
                    </pic:cNvPicPr>
                  </pic:nvPicPr>
                  <pic:blipFill>
                    <a:blip r:embed="rId17"/>
                    <a:srcRect/>
                    <a:stretch>
                      <a:fillRect/>
                    </a:stretch>
                  </pic:blipFill>
                  <pic:spPr>
                    <a:xfrm>
                      <a:off x="0" y="0"/>
                      <a:ext cx="2520019" cy="1800013"/>
                    </a:xfrm>
                    <a:prstGeom prst="rect">
                      <a:avLst/>
                    </a:prstGeom>
                  </pic:spPr>
                </pic:pic>
              </a:graphicData>
            </a:graphic>
          </wp:inline>
        </w:drawing>
      </w:r>
      <w:r>
        <w:rPr>
          <w:rFonts w:hint="eastAsia" w:eastAsiaTheme="minorEastAsia"/>
          <w:b/>
          <w:bCs/>
          <w:color w:val="000000" w:themeColor="text1"/>
          <w:sz w:val="21"/>
          <w:szCs w:val="21"/>
          <w:lang w:eastAsia="zh-CN"/>
          <w14:textFill>
            <w14:solidFill>
              <w14:schemeClr w14:val="tx1"/>
            </w14:solidFill>
          </w14:textFill>
        </w:rPr>
        <w:drawing>
          <wp:inline distT="0" distB="0" distL="114300" distR="114300">
            <wp:extent cx="2520315" cy="1800225"/>
            <wp:effectExtent l="0" t="0" r="16510" b="3810"/>
            <wp:docPr id="23" name="图片 23" descr="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乔"/>
                    <pic:cNvPicPr>
                      <a:picLocks noChangeAspect="1"/>
                    </pic:cNvPicPr>
                  </pic:nvPicPr>
                  <pic:blipFill>
                    <a:blip r:embed="rId18"/>
                    <a:srcRect/>
                    <a:stretch>
                      <a:fillRect/>
                    </a:stretch>
                  </pic:blipFill>
                  <pic:spPr>
                    <a:xfrm>
                      <a:off x="0" y="0"/>
                      <a:ext cx="2520019" cy="1800013"/>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eastAsiaTheme="minorEastAsia"/>
          <w:b/>
          <w:bCs/>
          <w:color w:val="000000" w:themeColor="text1"/>
          <w:sz w:val="21"/>
          <w:szCs w:val="21"/>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申请要求：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color w:val="000000" w:themeColor="text1"/>
          <w:sz w:val="21"/>
          <w:szCs w:val="21"/>
          <w:lang w:eastAsia="zh-CN"/>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w:t>
      </w:r>
      <w:r>
        <w:rPr>
          <w:rFonts w:hint="eastAsia"/>
          <w:color w:val="000000" w:themeColor="text1"/>
          <w:sz w:val="21"/>
          <w:szCs w:val="21"/>
          <w:lang w:eastAsia="zh-CN"/>
          <w14:textFill>
            <w14:solidFill>
              <w14:schemeClr w14:val="tx1"/>
            </w14:solidFill>
          </w14:textFill>
        </w:rPr>
        <w:t>全日制大学生（包含专升本、研究生、大四学生）</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color w:val="000000" w:themeColor="text1"/>
          <w:sz w:val="21"/>
          <w:szCs w:val="21"/>
          <w:lang w:eastAsia="zh-CN"/>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w:t>
      </w:r>
      <w:r>
        <w:rPr>
          <w:rFonts w:hint="eastAsia"/>
          <w:color w:val="000000" w:themeColor="text1"/>
          <w:sz w:val="21"/>
          <w:szCs w:val="21"/>
          <w:lang w:eastAsia="zh-CN"/>
          <w14:textFill>
            <w14:solidFill>
              <w14:schemeClr w14:val="tx1"/>
            </w14:solidFill>
          </w14:textFill>
        </w:rPr>
        <w:t>英语具有基本的听说能力；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color w:val="000000" w:themeColor="text1"/>
          <w:sz w:val="21"/>
          <w:szCs w:val="21"/>
          <w:lang w:eastAsia="zh-CN"/>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w:t>
      </w:r>
      <w:r>
        <w:rPr>
          <w:rFonts w:hint="eastAsia"/>
          <w:color w:val="000000" w:themeColor="text1"/>
          <w:sz w:val="21"/>
          <w:szCs w:val="21"/>
          <w:lang w:eastAsia="zh-CN"/>
          <w14:textFill>
            <w14:solidFill>
              <w14:schemeClr w14:val="tx1"/>
            </w14:solidFill>
          </w14:textFill>
        </w:rPr>
        <w:t>有足够的资金来支付项目前期及在美花销；</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color w:val="000000" w:themeColor="text1"/>
          <w:sz w:val="21"/>
          <w:szCs w:val="21"/>
          <w:lang w:eastAsia="zh-CN"/>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w:t>
      </w:r>
      <w:r>
        <w:rPr>
          <w:rFonts w:hint="eastAsia"/>
          <w:color w:val="000000" w:themeColor="text1"/>
          <w:sz w:val="21"/>
          <w:szCs w:val="21"/>
          <w:lang w:eastAsia="zh-CN"/>
          <w14:textFill>
            <w14:solidFill>
              <w14:schemeClr w14:val="tx1"/>
            </w14:solidFill>
          </w14:textFill>
        </w:rPr>
        <w:t>身体健康、无传染病；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color w:val="000000" w:themeColor="text1"/>
          <w:sz w:val="21"/>
          <w:szCs w:val="21"/>
          <w:lang w:eastAsia="zh-CN"/>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w:t>
      </w:r>
      <w:r>
        <w:rPr>
          <w:rFonts w:hint="eastAsia"/>
          <w:color w:val="000000" w:themeColor="text1"/>
          <w:sz w:val="21"/>
          <w:szCs w:val="21"/>
          <w:lang w:eastAsia="zh-CN"/>
          <w14:textFill>
            <w14:solidFill>
              <w14:schemeClr w14:val="tx1"/>
            </w14:solidFill>
          </w14:textFill>
        </w:rPr>
        <w:t>性格开朗、吃苦耐劳、适应力强。</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color w:val="000000" w:themeColor="text1"/>
          <w:sz w:val="21"/>
          <w:szCs w:val="21"/>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项目花费：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color w:val="000000" w:themeColor="text1"/>
          <w:sz w:val="21"/>
          <w:szCs w:val="21"/>
          <w:u w:val="single"/>
          <w:lang w:eastAsia="zh-CN"/>
          <w14:textFill>
            <w14:solidFill>
              <w14:schemeClr w14:val="tx1"/>
            </w14:solidFill>
          </w14:textFill>
        </w:rPr>
      </w:pPr>
      <w:r>
        <w:rPr>
          <w:rFonts w:hint="eastAsia"/>
          <w:color w:val="000000" w:themeColor="text1"/>
          <w:sz w:val="21"/>
          <w:szCs w:val="21"/>
          <w:u w:val="single"/>
          <w:lang w:eastAsia="zh-CN"/>
          <w14:textFill>
            <w14:solidFill>
              <w14:schemeClr w14:val="tx1"/>
            </w14:solidFill>
          </w14:textFill>
        </w:rPr>
        <w:t>西米承诺相同工作岗位全国价格最低。价高退还差价</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西米收费全国统一、公开透明、无任何额外强制或隐形收费。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color w:val="000000" w:themeColor="text1"/>
          <w:sz w:val="21"/>
          <w:szCs w:val="21"/>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项目收费</w:t>
      </w:r>
      <w:r>
        <w:rPr>
          <w:rFonts w:hint="eastAsia"/>
          <w:color w:val="000000" w:themeColor="text1"/>
          <w:sz w:val="21"/>
          <w:szCs w:val="21"/>
          <w:u w:val="single"/>
          <w:lang w:eastAsia="zh-CN"/>
          <w14:textFill>
            <w14:solidFill>
              <w14:schemeClr w14:val="tx1"/>
            </w14:solidFill>
          </w14:textFill>
        </w:rPr>
        <w:t>￥18300</w:t>
      </w:r>
      <w:r>
        <w:rPr>
          <w:rFonts w:hint="eastAsia"/>
          <w:color w:val="000000" w:themeColor="text1"/>
          <w:sz w:val="21"/>
          <w:szCs w:val="21"/>
          <w:lang w:eastAsia="zh-CN"/>
          <w14:textFill>
            <w14:solidFill>
              <w14:schemeClr w14:val="tx1"/>
            </w14:solidFill>
          </w14:textFill>
        </w:rPr>
        <w:t>元人民币整（包含报名费￥2000元人民币整）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收费包括：报名费用、英文评估、材料翻译、工作申请、住宿申请、培训辅导、签证培训、医疗保险、SEVIS费用、DS2019 表、赴美手册、美国支援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color w:val="000000" w:themeColor="text1"/>
          <w:sz w:val="21"/>
          <w:szCs w:val="21"/>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关于西米：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西米是由赴美带薪实习项目参加者和美国海归团队成立。西米团队专注于赴美实习项目，针对所有项目流程和环节均有着高标准的专业的培训。西米团队会以自己丰富的经验和敬业精神，认真帮助每名同学顺利完成项目申请的每个环节。经各高校对西米资质严格审核，西米成为几十所高校赴美实习项目的官方指定合作方。自成立以来，西米以其专业、敬业、诚实、守信的服务理念赢得了广大学生和老师的良好口碑。西米现成为西安赴美带薪实习市场份额占有率第一机构。西米总部位于西安高新区核心商业区旺座现代城，并为公司自有固定资产。</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drawing>
          <wp:inline distT="0" distB="0" distL="114300" distR="114300">
            <wp:extent cx="2261870" cy="1697355"/>
            <wp:effectExtent l="0" t="0" r="5080" b="17145"/>
            <wp:docPr id="24" name="图片 24" descr="407465508048940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407465508048940659"/>
                    <pic:cNvPicPr>
                      <a:picLocks noChangeAspect="1"/>
                    </pic:cNvPicPr>
                  </pic:nvPicPr>
                  <pic:blipFill>
                    <a:blip r:embed="rId19"/>
                    <a:stretch>
                      <a:fillRect/>
                    </a:stretch>
                  </pic:blipFill>
                  <pic:spPr>
                    <a:xfrm>
                      <a:off x="0" y="0"/>
                      <a:ext cx="2261870" cy="169735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Helvetica Neue">
    <w:altName w:val="Courier New"/>
    <w:panose1 w:val="00000000000000000000"/>
    <w:charset w:val="00"/>
    <w:family w:val="auto"/>
    <w:pitch w:val="default"/>
    <w:sig w:usb0="00000000" w:usb1="00000000" w:usb2="00000000" w:usb3="00000000" w:csb0="00000000" w:csb1="00000000"/>
  </w:font>
  <w:font w:name="Segoe Print">
    <w:altName w:val="Verdana"/>
    <w:panose1 w:val="02000600000000000000"/>
    <w:charset w:val="00"/>
    <w:family w:val="auto"/>
    <w:pitch w:val="default"/>
    <w:sig w:usb0="00000000" w:usb1="00000000" w:usb2="00000000" w:usb3="00000000" w:csb0="2000009F" w:csb1="47010000"/>
  </w:font>
  <w:font w:name="微软雅黑">
    <w:panose1 w:val="020B0503020204020204"/>
    <w:charset w:val="86"/>
    <w:family w:val="auto"/>
    <w:pitch w:val="default"/>
    <w:sig w:usb0="80000287" w:usb1="080F3C52" w:usb2="00000016" w:usb3="00000000" w:csb0="0004001F" w:csb1="00000000"/>
  </w:font>
  <w:font w:name="Courier New">
    <w:panose1 w:val="02070309020205020404"/>
    <w:charset w:val="00"/>
    <w:family w:val="auto"/>
    <w:pitch w:val="default"/>
    <w:sig w:usb0="00007A87" w:usb1="80000000" w:usb2="00000008" w:usb3="00000000" w:csb0="400001FF" w:csb1="FFFF0000"/>
  </w:font>
  <w:font w:name="Verdana">
    <w:panose1 w:val="020B0604030504040204"/>
    <w:charset w:val="00"/>
    <w:family w:val="auto"/>
    <w:pitch w:val="default"/>
    <w:sig w:usb0="00000287" w:usb1="00000000"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D52E64"/>
    <w:rsid w:val="0D304312"/>
    <w:rsid w:val="16D52E64"/>
    <w:rsid w:val="2869115B"/>
    <w:rsid w:val="2E6E0AF7"/>
    <w:rsid w:val="4B220239"/>
    <w:rsid w:val="4F1B6257"/>
    <w:rsid w:val="556C2A0E"/>
    <w:rsid w:val="622E774E"/>
    <w:rsid w:val="7038611A"/>
    <w:rsid w:val="76DA17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2017-08-31T01:18:00Z</dcterms:created>
  <dc:creator>Administrator</dc:creator>
  <cp:lastModifiedBy>Administrator</cp:lastModifiedBy>
  <dcterms:modified xsi:type="dcterms:W3CDTF">2017-09-11T03:12:27Z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